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3DFA" w14:textId="77777777" w:rsidR="007059B1" w:rsidRDefault="007059B1"/>
    <w:p w14:paraId="45088ABE" w14:textId="77777777" w:rsidR="007059B1" w:rsidRPr="004C0E33" w:rsidRDefault="007059B1">
      <w:pPr>
        <w:rPr>
          <w:lang w:val="en-US"/>
        </w:rPr>
      </w:pPr>
      <w:r w:rsidRPr="004C0E33">
        <w:rPr>
          <w:noProof/>
          <w:lang w:val="en-US"/>
        </w:rPr>
        <w:t xml:space="preserve">Version </w:t>
      </w:r>
      <w:r w:rsidR="00FD52DE">
        <w:rPr>
          <w:noProof/>
          <w:lang w:val="en-US"/>
        </w:rPr>
        <w:t>4/2022</w:t>
      </w:r>
      <w:r w:rsidRPr="004C0E33">
        <w:rPr>
          <w:lang w:val="en-US"/>
        </w:rPr>
        <w:tab/>
      </w:r>
      <w:r w:rsidRPr="004C0E33">
        <w:rPr>
          <w:lang w:val="en-US"/>
        </w:rPr>
        <w:tab/>
      </w:r>
      <w:r w:rsidRPr="004C0E33">
        <w:rPr>
          <w:lang w:val="en-US"/>
        </w:rPr>
        <w:tab/>
      </w:r>
    </w:p>
    <w:p w14:paraId="73BF7CA7" w14:textId="77777777" w:rsidR="007059B1" w:rsidRPr="004C0E33" w:rsidRDefault="007059B1">
      <w:pPr>
        <w:rPr>
          <w:sz w:val="24"/>
          <w:szCs w:val="24"/>
          <w:lang w:val="en-US"/>
        </w:rPr>
      </w:pPr>
    </w:p>
    <w:p w14:paraId="141E0683" w14:textId="77777777" w:rsidR="007059B1" w:rsidRPr="004C0E33" w:rsidRDefault="007059B1">
      <w:pPr>
        <w:rPr>
          <w:b/>
          <w:bCs/>
          <w:sz w:val="24"/>
          <w:szCs w:val="24"/>
          <w:lang w:val="en-US"/>
        </w:rPr>
      </w:pPr>
    </w:p>
    <w:p w14:paraId="5EEC7C2C" w14:textId="77777777" w:rsidR="007059B1" w:rsidRPr="004C0E33" w:rsidRDefault="007059B1">
      <w:pPr>
        <w:rPr>
          <w:b/>
          <w:bCs/>
          <w:lang w:val="en-US"/>
        </w:rPr>
      </w:pPr>
      <w:commentRangeStart w:id="0"/>
      <w:r w:rsidRPr="004C0E33">
        <w:rPr>
          <w:b/>
          <w:bCs/>
          <w:sz w:val="24"/>
          <w:szCs w:val="24"/>
          <w:lang w:val="en-US"/>
        </w:rPr>
        <w:t>CONTAINED USE:</w:t>
      </w:r>
      <w:commentRangeEnd w:id="0"/>
      <w:r w:rsidR="0046495A" w:rsidRPr="004C0E33">
        <w:rPr>
          <w:rStyle w:val="Kommentinviite"/>
          <w:lang w:val="en-US"/>
        </w:rPr>
        <w:commentReference w:id="0"/>
      </w:r>
      <w:r w:rsidRPr="004C0E33">
        <w:rPr>
          <w:b/>
          <w:bCs/>
          <w:sz w:val="24"/>
          <w:szCs w:val="24"/>
          <w:lang w:val="en-US"/>
        </w:rPr>
        <w:t xml:space="preserve"> GENETICALLY MODIFIED MICRO-ORGANISMS</w:t>
      </w:r>
    </w:p>
    <w:p w14:paraId="316480BF" w14:textId="77777777" w:rsidR="007059B1" w:rsidRPr="004C0E33" w:rsidRDefault="007059B1">
      <w:pPr>
        <w:rPr>
          <w:sz w:val="24"/>
          <w:szCs w:val="24"/>
          <w:lang w:val="en-US"/>
        </w:rPr>
      </w:pPr>
    </w:p>
    <w:p w14:paraId="77ABF447" w14:textId="77777777" w:rsidR="007059B1" w:rsidRPr="004C0E33" w:rsidRDefault="007059B1">
      <w:pPr>
        <w:rPr>
          <w:sz w:val="24"/>
          <w:szCs w:val="24"/>
          <w:lang w:val="en-US"/>
        </w:rPr>
      </w:pPr>
    </w:p>
    <w:p w14:paraId="1AC74048" w14:textId="77777777" w:rsidR="007059B1" w:rsidRPr="004C0E33" w:rsidRDefault="007059B1">
      <w:pPr>
        <w:rPr>
          <w:i/>
          <w:iCs/>
          <w:sz w:val="24"/>
          <w:szCs w:val="24"/>
          <w:lang w:val="en-US"/>
        </w:rPr>
      </w:pPr>
      <w:commentRangeStart w:id="1"/>
      <w:r w:rsidRPr="004C0E33">
        <w:rPr>
          <w:i/>
          <w:iCs/>
          <w:sz w:val="24"/>
          <w:szCs w:val="24"/>
          <w:lang w:val="en-US"/>
        </w:rPr>
        <w:t>Tick the appropriate box</w:t>
      </w:r>
      <w:commentRangeEnd w:id="1"/>
      <w:r w:rsidR="00BA1CE2" w:rsidRPr="004C0E33">
        <w:rPr>
          <w:rStyle w:val="Kommentinviite"/>
          <w:lang w:val="en-US"/>
        </w:rPr>
        <w:commentReference w:id="1"/>
      </w:r>
      <w:r w:rsidRPr="004C0E33">
        <w:rPr>
          <w:i/>
          <w:iCs/>
          <w:sz w:val="24"/>
          <w:szCs w:val="24"/>
          <w:lang w:val="en-US"/>
        </w:rPr>
        <w:t xml:space="preserve"> and fill in the required information: </w:t>
      </w:r>
    </w:p>
    <w:p w14:paraId="68F9C0A0" w14:textId="77777777" w:rsidR="007059B1" w:rsidRPr="004C0E33" w:rsidRDefault="007059B1">
      <w:pPr>
        <w:rPr>
          <w:sz w:val="24"/>
          <w:szCs w:val="24"/>
          <w:lang w:val="en-US"/>
        </w:rPr>
      </w:pPr>
    </w:p>
    <w:p w14:paraId="505FBC5A" w14:textId="77777777" w:rsidR="007059B1" w:rsidRPr="004C0E33" w:rsidRDefault="007059B1">
      <w:pPr>
        <w:ind w:left="1304" w:hanging="1304"/>
        <w:rPr>
          <w:b/>
          <w:bCs/>
          <w:lang w:val="en-US"/>
        </w:rPr>
      </w:pPr>
      <w:bookmarkStart w:id="2" w:name="Valinta1"/>
      <w:commentRangeStart w:id="3"/>
      <w:r w:rsidRPr="004C0E33">
        <w:rPr>
          <w:sz w:val="16"/>
          <w:szCs w:val="16"/>
          <w:lang w:val="en-US"/>
        </w:rPr>
        <w:t>1</w:t>
      </w:r>
      <w:commentRangeEnd w:id="3"/>
      <w:r w:rsidR="00BA1CE2" w:rsidRPr="004C0E33">
        <w:rPr>
          <w:rStyle w:val="Kommentinviite"/>
          <w:lang w:val="en-US"/>
        </w:rPr>
        <w:commentReference w:id="3"/>
      </w:r>
      <w:r w:rsidRPr="004C0E33">
        <w:rPr>
          <w:sz w:val="16"/>
          <w:szCs w:val="16"/>
          <w:lang w:val="en-US"/>
        </w:rPr>
        <w:t xml:space="preserve"> </w:t>
      </w:r>
      <w:r w:rsidRPr="004C0E33">
        <w:rPr>
          <w:sz w:val="24"/>
          <w:szCs w:val="24"/>
          <w:lang w:val="en-US"/>
        </w:rPr>
        <w:fldChar w:fldCharType="begin">
          <w:ffData>
            <w:name w:val="Valinta1"/>
            <w:enabled/>
            <w:calcOnExit w:val="0"/>
            <w:checkBox>
              <w:sizeAuto/>
              <w:default w:val="0"/>
              <w:checked w:val="0"/>
            </w:checkBox>
          </w:ffData>
        </w:fldChar>
      </w:r>
      <w:r w:rsidRPr="004C0E33">
        <w:rPr>
          <w:sz w:val="24"/>
          <w:szCs w:val="24"/>
          <w:lang w:val="en-US"/>
        </w:rPr>
        <w:instrText xml:space="preserve"> FORMCHECKBOX </w:instrText>
      </w:r>
      <w:r w:rsidR="00802B6D" w:rsidRPr="004C0E33">
        <w:rPr>
          <w:sz w:val="24"/>
          <w:szCs w:val="24"/>
          <w:lang w:val="en-US"/>
        </w:rPr>
      </w:r>
      <w:r w:rsidRPr="004C0E33">
        <w:rPr>
          <w:sz w:val="24"/>
          <w:szCs w:val="24"/>
          <w:lang w:val="en-US"/>
        </w:rPr>
        <w:fldChar w:fldCharType="end"/>
      </w:r>
      <w:r w:rsidRPr="004C0E33">
        <w:rPr>
          <w:sz w:val="24"/>
          <w:szCs w:val="24"/>
          <w:lang w:val="en-US"/>
        </w:rPr>
        <w:tab/>
      </w:r>
      <w:r w:rsidRPr="004C0E33">
        <w:rPr>
          <w:b/>
          <w:bCs/>
          <w:sz w:val="24"/>
          <w:szCs w:val="24"/>
          <w:lang w:val="en-US"/>
        </w:rPr>
        <w:t>Notification</w:t>
      </w:r>
      <w:r w:rsidRPr="004C0E33">
        <w:rPr>
          <w:sz w:val="24"/>
          <w:szCs w:val="24"/>
          <w:lang w:val="en-US"/>
        </w:rPr>
        <w:t xml:space="preserve"> referred to in section 14 of the Gene Technology Act (377/1995) </w:t>
      </w:r>
      <w:r w:rsidRPr="004C0E33">
        <w:rPr>
          <w:b/>
          <w:bCs/>
          <w:sz w:val="24"/>
          <w:szCs w:val="24"/>
          <w:lang w:val="en-US"/>
        </w:rPr>
        <w:t>of premises meant for the use of genetically modified organisms</w:t>
      </w:r>
    </w:p>
    <w:bookmarkEnd w:id="2"/>
    <w:p w14:paraId="03C996B3" w14:textId="77777777" w:rsidR="007059B1" w:rsidRPr="004C0E33" w:rsidRDefault="007059B1">
      <w:pPr>
        <w:ind w:left="1304" w:hanging="1304"/>
        <w:rPr>
          <w:b/>
          <w:bCs/>
          <w:sz w:val="24"/>
          <w:szCs w:val="24"/>
          <w:lang w:val="en-US"/>
        </w:rPr>
      </w:pPr>
    </w:p>
    <w:p w14:paraId="67A707DF" w14:textId="77777777" w:rsidR="007059B1" w:rsidRPr="004C0E33" w:rsidRDefault="007059B1">
      <w:pPr>
        <w:ind w:left="1304" w:hanging="1304"/>
        <w:rPr>
          <w:b/>
          <w:bCs/>
          <w:sz w:val="24"/>
          <w:szCs w:val="24"/>
          <w:lang w:val="en-US"/>
        </w:rPr>
      </w:pPr>
    </w:p>
    <w:p w14:paraId="0DE5F4B8" w14:textId="77777777" w:rsidR="007059B1" w:rsidRPr="004C0E33" w:rsidRDefault="007059B1">
      <w:pPr>
        <w:ind w:left="1304" w:hanging="1304"/>
        <w:rPr>
          <w:lang w:val="en-US"/>
        </w:rPr>
      </w:pPr>
      <w:bookmarkStart w:id="4" w:name="Valinta2"/>
      <w:commentRangeStart w:id="5"/>
      <w:r w:rsidRPr="004C0E33">
        <w:rPr>
          <w:sz w:val="16"/>
          <w:szCs w:val="16"/>
          <w:lang w:val="en-US"/>
        </w:rPr>
        <w:t>2</w:t>
      </w:r>
      <w:commentRangeEnd w:id="5"/>
      <w:r w:rsidR="00BA1CE2" w:rsidRPr="004C0E33">
        <w:rPr>
          <w:rStyle w:val="Kommentinviite"/>
          <w:lang w:val="en-US"/>
        </w:rPr>
        <w:commentReference w:id="5"/>
      </w:r>
      <w:r w:rsidRPr="004C0E33">
        <w:rPr>
          <w:sz w:val="16"/>
          <w:szCs w:val="16"/>
          <w:lang w:val="en-US"/>
        </w:rPr>
        <w:t xml:space="preserve"> </w:t>
      </w:r>
      <w:r w:rsidRPr="004C0E33">
        <w:rPr>
          <w:sz w:val="24"/>
          <w:szCs w:val="24"/>
          <w:lang w:val="en-US"/>
        </w:rPr>
        <w:fldChar w:fldCharType="begin">
          <w:ffData>
            <w:name w:val="Valinta2"/>
            <w:enabled/>
            <w:calcOnExit w:val="0"/>
            <w:checkBox>
              <w:sizeAuto/>
              <w:default w:val="0"/>
              <w:checked w:val="0"/>
            </w:checkBox>
          </w:ffData>
        </w:fldChar>
      </w:r>
      <w:r w:rsidRPr="004C0E33">
        <w:rPr>
          <w:sz w:val="24"/>
          <w:szCs w:val="24"/>
          <w:lang w:val="en-US"/>
        </w:rPr>
        <w:instrText xml:space="preserve"> FORMCHECKBOX </w:instrText>
      </w:r>
      <w:r w:rsidR="0030010A" w:rsidRPr="004C0E33">
        <w:rPr>
          <w:sz w:val="24"/>
          <w:szCs w:val="24"/>
          <w:lang w:val="en-US"/>
        </w:rPr>
      </w:r>
      <w:r w:rsidRPr="004C0E33">
        <w:rPr>
          <w:sz w:val="24"/>
          <w:szCs w:val="24"/>
          <w:lang w:val="en-US"/>
        </w:rPr>
        <w:fldChar w:fldCharType="end"/>
      </w:r>
      <w:r w:rsidRPr="004C0E33">
        <w:rPr>
          <w:b/>
          <w:bCs/>
          <w:sz w:val="24"/>
          <w:szCs w:val="24"/>
          <w:lang w:val="en-US"/>
        </w:rPr>
        <w:tab/>
        <w:t>Notification</w:t>
      </w:r>
      <w:r w:rsidRPr="004C0E33">
        <w:rPr>
          <w:sz w:val="24"/>
          <w:szCs w:val="24"/>
          <w:lang w:val="en-US"/>
        </w:rPr>
        <w:t xml:space="preserve"> referred to in section 14a of the Gene Technology Act (377/1995) </w:t>
      </w:r>
      <w:r w:rsidRPr="004C0E33">
        <w:rPr>
          <w:b/>
          <w:bCs/>
          <w:sz w:val="24"/>
          <w:szCs w:val="24"/>
          <w:lang w:val="en-US"/>
        </w:rPr>
        <w:t>of commencing the use of genetically modified organisms (class 2 of use)</w:t>
      </w:r>
    </w:p>
    <w:bookmarkEnd w:id="4"/>
    <w:p w14:paraId="49E9F03D" w14:textId="77777777" w:rsidR="007059B1" w:rsidRPr="004C0E33" w:rsidRDefault="007059B1">
      <w:pPr>
        <w:ind w:left="1304" w:hanging="1304"/>
        <w:rPr>
          <w:sz w:val="24"/>
          <w:szCs w:val="24"/>
          <w:lang w:val="en-US"/>
        </w:rPr>
      </w:pPr>
    </w:p>
    <w:p w14:paraId="2EB2333F" w14:textId="77777777" w:rsidR="007059B1" w:rsidRPr="004C0E33" w:rsidRDefault="007059B1">
      <w:pPr>
        <w:ind w:left="1304" w:hanging="1304"/>
        <w:rPr>
          <w:sz w:val="24"/>
          <w:szCs w:val="24"/>
          <w:lang w:val="en-US"/>
        </w:rPr>
      </w:pPr>
      <w:bookmarkStart w:id="6" w:name="Teksti1"/>
      <w:r w:rsidRPr="004C0E33">
        <w:rPr>
          <w:sz w:val="24"/>
          <w:szCs w:val="24"/>
          <w:lang w:val="en-US"/>
        </w:rPr>
        <w:tab/>
        <w:t xml:space="preserve">The use takes place on premises a notification (record number) of the taking into use of which </w:t>
      </w:r>
      <w:proofErr w:type="gramStart"/>
      <w:r w:rsidRPr="004C0E33">
        <w:rPr>
          <w:sz w:val="24"/>
          <w:szCs w:val="24"/>
          <w:lang w:val="en-US"/>
        </w:rPr>
        <w:t>has been submitted</w:t>
      </w:r>
      <w:proofErr w:type="gramEnd"/>
      <w:r w:rsidRPr="004C0E33">
        <w:rPr>
          <w:sz w:val="24"/>
          <w:szCs w:val="24"/>
          <w:lang w:val="en-US"/>
        </w:rPr>
        <w:t xml:space="preserve"> previously: </w:t>
      </w:r>
    </w:p>
    <w:bookmarkEnd w:id="6"/>
    <w:p w14:paraId="0564BE9F" w14:textId="77777777" w:rsidR="007059B1" w:rsidRPr="004C0E33" w:rsidRDefault="007059B1">
      <w:pPr>
        <w:ind w:left="1304" w:hanging="1304"/>
        <w:rPr>
          <w:lang w:val="en-US"/>
        </w:rPr>
      </w:pPr>
      <w:r w:rsidRPr="004C0E33">
        <w:rPr>
          <w:sz w:val="24"/>
          <w:szCs w:val="24"/>
          <w:lang w:val="en-US"/>
        </w:rPr>
        <w:tab/>
      </w:r>
      <w:r w:rsidRPr="004C0E33">
        <w:rPr>
          <w:rFonts w:ascii="Arial" w:hAnsi="Arial" w:cs="Arial"/>
          <w:sz w:val="22"/>
          <w:szCs w:val="22"/>
          <w:lang w:val="en-US"/>
        </w:rPr>
        <w:fldChar w:fldCharType="begin">
          <w:ffData>
            <w:name w:val="Teksti1"/>
            <w:enabled/>
            <w:calcOnExit w:val="0"/>
            <w:textInput>
              <w:maxLength w:val="30"/>
            </w:textInput>
          </w:ffData>
        </w:fldChar>
      </w:r>
      <w:r w:rsidRPr="004C0E33">
        <w:rPr>
          <w:rFonts w:ascii="Arial" w:hAnsi="Arial" w:cs="Arial"/>
          <w:sz w:val="22"/>
          <w:szCs w:val="22"/>
          <w:lang w:val="en-US"/>
        </w:rPr>
        <w:instrText xml:space="preserve"> FORMTEXT </w:instrText>
      </w:r>
      <w:r w:rsidRPr="004C0E33">
        <w:rPr>
          <w:rFonts w:ascii="Arial" w:hAnsi="Arial" w:cs="Arial"/>
          <w:sz w:val="22"/>
          <w:szCs w:val="22"/>
          <w:lang w:val="en-US"/>
        </w:rPr>
      </w:r>
      <w:r w:rsidRPr="004C0E33">
        <w:rPr>
          <w:rFonts w:ascii="Arial" w:hAnsi="Arial" w:cs="Arial"/>
          <w:sz w:val="22"/>
          <w:szCs w:val="22"/>
          <w:lang w:val="en-US"/>
        </w:rPr>
        <w:fldChar w:fldCharType="separate"/>
      </w:r>
      <w:r w:rsidRPr="004C0E33">
        <w:rPr>
          <w:rFonts w:ascii="Arial" w:hAnsi="Arial" w:cs="Arial"/>
          <w:noProof/>
          <w:sz w:val="22"/>
          <w:szCs w:val="22"/>
          <w:lang w:val="en-US"/>
        </w:rPr>
        <w:t> </w:t>
      </w:r>
      <w:r w:rsidRPr="004C0E33">
        <w:rPr>
          <w:rFonts w:ascii="Arial" w:hAnsi="Arial" w:cs="Arial"/>
          <w:noProof/>
          <w:sz w:val="22"/>
          <w:szCs w:val="22"/>
          <w:lang w:val="en-US"/>
        </w:rPr>
        <w:t> </w:t>
      </w:r>
      <w:r w:rsidRPr="004C0E33">
        <w:rPr>
          <w:rFonts w:ascii="Arial" w:hAnsi="Arial" w:cs="Arial"/>
          <w:noProof/>
          <w:sz w:val="22"/>
          <w:szCs w:val="22"/>
          <w:lang w:val="en-US"/>
        </w:rPr>
        <w:t> </w:t>
      </w:r>
      <w:r w:rsidRPr="004C0E33">
        <w:rPr>
          <w:rFonts w:ascii="Arial" w:hAnsi="Arial" w:cs="Arial"/>
          <w:noProof/>
          <w:sz w:val="22"/>
          <w:szCs w:val="22"/>
          <w:lang w:val="en-US"/>
        </w:rPr>
        <w:t> </w:t>
      </w:r>
      <w:r w:rsidRPr="004C0E33">
        <w:rPr>
          <w:rFonts w:ascii="Arial" w:hAnsi="Arial" w:cs="Arial"/>
          <w:noProof/>
          <w:sz w:val="22"/>
          <w:szCs w:val="22"/>
          <w:lang w:val="en-US"/>
        </w:rPr>
        <w:t> </w:t>
      </w:r>
      <w:r w:rsidRPr="004C0E33">
        <w:rPr>
          <w:rFonts w:ascii="Arial" w:hAnsi="Arial" w:cs="Arial"/>
          <w:sz w:val="22"/>
          <w:szCs w:val="22"/>
          <w:lang w:val="en-US"/>
        </w:rPr>
        <w:fldChar w:fldCharType="end"/>
      </w:r>
      <w:r w:rsidRPr="004C0E33">
        <w:rPr>
          <w:sz w:val="24"/>
          <w:szCs w:val="24"/>
          <w:lang w:val="en-US"/>
        </w:rPr>
        <w:t xml:space="preserve"> </w:t>
      </w:r>
      <w:r w:rsidRPr="004C0E33">
        <w:rPr>
          <w:i/>
          <w:iCs/>
          <w:lang w:val="en-US"/>
        </w:rPr>
        <w:t>(</w:t>
      </w:r>
      <w:proofErr w:type="gramStart"/>
      <w:r w:rsidRPr="004C0E33">
        <w:rPr>
          <w:i/>
          <w:iCs/>
          <w:lang w:val="en-US"/>
        </w:rPr>
        <w:t>the</w:t>
      </w:r>
      <w:proofErr w:type="gramEnd"/>
      <w:r w:rsidRPr="004C0E33">
        <w:rPr>
          <w:i/>
          <w:iCs/>
          <w:lang w:val="en-US"/>
        </w:rPr>
        <w:t xml:space="preserve"> record number has to be given if a notification referred to in section 14 is not submitted simultaneously) </w:t>
      </w:r>
    </w:p>
    <w:p w14:paraId="04F19F39" w14:textId="77777777" w:rsidR="007059B1" w:rsidRPr="004C0E33" w:rsidRDefault="007059B1">
      <w:pPr>
        <w:ind w:left="1304" w:hanging="1304"/>
        <w:rPr>
          <w:lang w:val="en-US"/>
        </w:rPr>
      </w:pPr>
    </w:p>
    <w:p w14:paraId="44760FCB" w14:textId="77777777" w:rsidR="007059B1" w:rsidRPr="004C0E33" w:rsidRDefault="007059B1">
      <w:pPr>
        <w:ind w:left="1304" w:hanging="1304"/>
        <w:rPr>
          <w:lang w:val="en-US"/>
        </w:rPr>
      </w:pPr>
    </w:p>
    <w:p w14:paraId="0048C088" w14:textId="77777777" w:rsidR="007059B1" w:rsidRPr="004C0E33" w:rsidRDefault="007059B1">
      <w:pPr>
        <w:pStyle w:val="Sisennettyleipteksti"/>
        <w:ind w:hanging="1304"/>
        <w:rPr>
          <w:lang w:val="en-US"/>
        </w:rPr>
      </w:pPr>
      <w:bookmarkStart w:id="7" w:name="Valinta3"/>
      <w:commentRangeStart w:id="8"/>
      <w:r w:rsidRPr="004C0E33">
        <w:rPr>
          <w:sz w:val="16"/>
          <w:szCs w:val="16"/>
          <w:lang w:val="en-US"/>
        </w:rPr>
        <w:t xml:space="preserve">3 </w:t>
      </w:r>
      <w:commentRangeEnd w:id="8"/>
      <w:r w:rsidR="00BA1CE2" w:rsidRPr="004C0E33">
        <w:rPr>
          <w:rStyle w:val="Kommentinviite"/>
          <w:lang w:val="en-US"/>
        </w:rPr>
        <w:commentReference w:id="8"/>
      </w:r>
      <w:r w:rsidRPr="004C0E33">
        <w:rPr>
          <w:lang w:val="en-US"/>
        </w:rPr>
        <w:fldChar w:fldCharType="begin">
          <w:ffData>
            <w:name w:val="Valinta3"/>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ab/>
      </w:r>
      <w:r w:rsidRPr="004C0E33">
        <w:rPr>
          <w:b/>
          <w:bCs/>
          <w:lang w:val="en-US"/>
        </w:rPr>
        <w:t>Application</w:t>
      </w:r>
      <w:r w:rsidRPr="004C0E33">
        <w:rPr>
          <w:lang w:val="en-US"/>
        </w:rPr>
        <w:t xml:space="preserve"> referred to in section 14b of the Gene Technology Act (377/1995) </w:t>
      </w:r>
      <w:r w:rsidRPr="004C0E33">
        <w:rPr>
          <w:b/>
          <w:bCs/>
          <w:lang w:val="en-US"/>
        </w:rPr>
        <w:t>for commencing the use of genetically modified organisms (class 3 or 4 of use)</w:t>
      </w:r>
    </w:p>
    <w:bookmarkEnd w:id="7"/>
    <w:p w14:paraId="020ED676" w14:textId="77777777" w:rsidR="007059B1" w:rsidRPr="004C0E33" w:rsidRDefault="007059B1">
      <w:pPr>
        <w:pStyle w:val="Sisennettyleipteksti"/>
        <w:rPr>
          <w:lang w:val="en-US"/>
        </w:rPr>
      </w:pPr>
    </w:p>
    <w:p w14:paraId="0E461110" w14:textId="77777777" w:rsidR="007059B1" w:rsidRPr="004C0E33" w:rsidRDefault="007059B1">
      <w:pPr>
        <w:pStyle w:val="Sisennettyleipteksti"/>
        <w:rPr>
          <w:lang w:val="en-US"/>
        </w:rPr>
      </w:pPr>
      <w:bookmarkStart w:id="9" w:name="Teksti4"/>
      <w:r w:rsidRPr="004C0E33">
        <w:rPr>
          <w:lang w:val="en-US"/>
        </w:rPr>
        <w:t xml:space="preserve">The use takes place on premises a notification (record number) of the taking into use of which </w:t>
      </w:r>
      <w:proofErr w:type="gramStart"/>
      <w:r w:rsidRPr="004C0E33">
        <w:rPr>
          <w:lang w:val="en-US"/>
        </w:rPr>
        <w:t>has been made</w:t>
      </w:r>
      <w:proofErr w:type="gramEnd"/>
      <w:r w:rsidRPr="004C0E33">
        <w:rPr>
          <w:lang w:val="en-US"/>
        </w:rPr>
        <w:t xml:space="preserve"> previously: </w:t>
      </w:r>
    </w:p>
    <w:bookmarkEnd w:id="9"/>
    <w:p w14:paraId="31094A66" w14:textId="77777777" w:rsidR="007059B1" w:rsidRPr="004C0E33" w:rsidRDefault="007059B1">
      <w:pPr>
        <w:pStyle w:val="Sisennettyleipteksti"/>
        <w:rPr>
          <w:sz w:val="20"/>
          <w:szCs w:val="20"/>
          <w:lang w:val="en-US"/>
        </w:rPr>
      </w:pPr>
      <w:r w:rsidRPr="004C0E33">
        <w:rPr>
          <w:lang w:val="en-US"/>
        </w:rPr>
        <w:fldChar w:fldCharType="begin">
          <w:ffData>
            <w:name w:val="Teksti4"/>
            <w:enabled/>
            <w:calcOnExit w:val="0"/>
            <w:textInput>
              <w:maxLength w:val="2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r w:rsidRPr="004C0E33">
        <w:rPr>
          <w:lang w:val="en-US"/>
        </w:rPr>
        <w:t xml:space="preserve"> </w:t>
      </w:r>
      <w:r w:rsidRPr="004C0E33">
        <w:rPr>
          <w:i/>
          <w:iCs/>
          <w:sz w:val="20"/>
          <w:szCs w:val="20"/>
          <w:lang w:val="en-US"/>
        </w:rPr>
        <w:t>(</w:t>
      </w:r>
      <w:proofErr w:type="gramStart"/>
      <w:r w:rsidRPr="004C0E33">
        <w:rPr>
          <w:i/>
          <w:iCs/>
          <w:sz w:val="20"/>
          <w:szCs w:val="20"/>
          <w:lang w:val="en-US"/>
        </w:rPr>
        <w:t>the</w:t>
      </w:r>
      <w:proofErr w:type="gramEnd"/>
      <w:r w:rsidRPr="004C0E33">
        <w:rPr>
          <w:i/>
          <w:iCs/>
          <w:sz w:val="20"/>
          <w:szCs w:val="20"/>
          <w:lang w:val="en-US"/>
        </w:rPr>
        <w:t xml:space="preserve"> record number has to be given if a notification referred to in section 14 is not submitted simultaneously) </w:t>
      </w:r>
    </w:p>
    <w:p w14:paraId="4C77FC77" w14:textId="77777777" w:rsidR="007059B1" w:rsidRPr="004C0E33" w:rsidRDefault="007059B1">
      <w:pPr>
        <w:pStyle w:val="Sisennettyleipteksti"/>
        <w:rPr>
          <w:sz w:val="20"/>
          <w:szCs w:val="20"/>
          <w:lang w:val="en-US"/>
        </w:rPr>
      </w:pPr>
    </w:p>
    <w:p w14:paraId="321D356A" w14:textId="77777777" w:rsidR="007059B1" w:rsidRPr="004C0E33" w:rsidRDefault="007059B1">
      <w:pPr>
        <w:pStyle w:val="Sisennettyleipteksti"/>
        <w:rPr>
          <w:sz w:val="20"/>
          <w:szCs w:val="20"/>
          <w:lang w:val="en-US"/>
        </w:rPr>
      </w:pPr>
    </w:p>
    <w:p w14:paraId="2596ECF1" w14:textId="77777777" w:rsidR="007059B1" w:rsidRPr="004C0E33" w:rsidRDefault="007059B1">
      <w:pPr>
        <w:pStyle w:val="Sisennettyleipteksti"/>
        <w:ind w:left="0" w:firstLine="0"/>
        <w:rPr>
          <w:lang w:val="en-US"/>
        </w:rPr>
      </w:pPr>
      <w:bookmarkStart w:id="10" w:name="Valinta4"/>
      <w:commentRangeStart w:id="11"/>
      <w:r w:rsidRPr="004C0E33">
        <w:rPr>
          <w:sz w:val="16"/>
          <w:szCs w:val="16"/>
          <w:lang w:val="en-US"/>
        </w:rPr>
        <w:t>4</w:t>
      </w:r>
      <w:commentRangeEnd w:id="11"/>
      <w:r w:rsidR="00BA1CE2" w:rsidRPr="004C0E33">
        <w:rPr>
          <w:rStyle w:val="Kommentinviite"/>
          <w:lang w:val="en-US"/>
        </w:rPr>
        <w:commentReference w:id="11"/>
      </w:r>
      <w:r w:rsidRPr="004C0E33">
        <w:rPr>
          <w:sz w:val="16"/>
          <w:szCs w:val="16"/>
          <w:lang w:val="en-US"/>
        </w:rPr>
        <w:t xml:space="preserve"> </w:t>
      </w:r>
      <w:r w:rsidRPr="004C0E33">
        <w:rPr>
          <w:lang w:val="en-US"/>
        </w:rPr>
        <w:fldChar w:fldCharType="begin">
          <w:ffData>
            <w:name w:val="Valinta4"/>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ab/>
        <w:t xml:space="preserve">This notification/application or the documents attached to it contain confidential </w:t>
      </w:r>
      <w:r w:rsidRPr="004C0E33">
        <w:rPr>
          <w:lang w:val="en-US"/>
        </w:rPr>
        <w:tab/>
        <w:t xml:space="preserve">information. </w:t>
      </w:r>
    </w:p>
    <w:bookmarkEnd w:id="10"/>
    <w:p w14:paraId="2A0C8D54" w14:textId="77777777" w:rsidR="007059B1" w:rsidRPr="004C0E33" w:rsidRDefault="007059B1">
      <w:pPr>
        <w:pStyle w:val="Sisennettyleipteksti"/>
        <w:rPr>
          <w:lang w:val="en-US"/>
        </w:rPr>
      </w:pPr>
    </w:p>
    <w:p w14:paraId="3E9696B3" w14:textId="77777777" w:rsidR="007059B1" w:rsidRPr="004C0E33" w:rsidRDefault="007059B1">
      <w:pPr>
        <w:pStyle w:val="Sisennettyleipteksti"/>
        <w:rPr>
          <w:lang w:val="en-US"/>
        </w:rPr>
      </w:pPr>
      <w:bookmarkStart w:id="12" w:name="Teksti5"/>
      <w:r w:rsidRPr="004C0E33">
        <w:rPr>
          <w:lang w:val="en-US"/>
        </w:rPr>
        <w:t xml:space="preserve">The confidential information </w:t>
      </w:r>
      <w:proofErr w:type="gramStart"/>
      <w:r w:rsidRPr="004C0E33">
        <w:rPr>
          <w:lang w:val="en-US"/>
        </w:rPr>
        <w:t>has been collected</w:t>
      </w:r>
      <w:proofErr w:type="gramEnd"/>
      <w:r w:rsidRPr="004C0E33">
        <w:rPr>
          <w:lang w:val="en-US"/>
        </w:rPr>
        <w:t xml:space="preserve"> in a separate, clearly marked Appendix, number(s): </w:t>
      </w:r>
      <w:bookmarkEnd w:id="12"/>
      <w:r w:rsidRPr="004C0E33">
        <w:rPr>
          <w:lang w:val="en-US"/>
        </w:rPr>
        <w:fldChar w:fldCharType="begin">
          <w:ffData>
            <w:name w:val="Teksti5"/>
            <w:enabled/>
            <w:calcOnExit w:val="0"/>
            <w:textInput>
              <w:maxLength w:val="3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r w:rsidRPr="004C0E33">
        <w:rPr>
          <w:lang w:val="en-US"/>
        </w:rPr>
        <w:t xml:space="preserve"> and no confidential information appears from other parts of the notification/application.</w:t>
      </w:r>
    </w:p>
    <w:p w14:paraId="322019EF" w14:textId="77777777" w:rsidR="007059B1" w:rsidRPr="004C0E33" w:rsidRDefault="007059B1">
      <w:pPr>
        <w:pStyle w:val="Sisennettyleipteksti"/>
        <w:rPr>
          <w:lang w:val="en-US"/>
        </w:rPr>
      </w:pPr>
    </w:p>
    <w:p w14:paraId="148FB58D" w14:textId="77777777" w:rsidR="007059B1" w:rsidRPr="004C0E33" w:rsidRDefault="007059B1">
      <w:pPr>
        <w:pStyle w:val="Sisennettyleipteksti"/>
        <w:rPr>
          <w:lang w:val="en-US"/>
        </w:rPr>
      </w:pPr>
    </w:p>
    <w:p w14:paraId="68349FE3" w14:textId="77777777" w:rsidR="007059B1" w:rsidRPr="004C0E33" w:rsidRDefault="007059B1">
      <w:pPr>
        <w:pStyle w:val="Sisennettyleipteksti"/>
        <w:ind w:hanging="1304"/>
        <w:rPr>
          <w:lang w:val="en-US"/>
        </w:rPr>
      </w:pPr>
      <w:bookmarkStart w:id="13" w:name="Valinta5"/>
      <w:commentRangeStart w:id="14"/>
      <w:r w:rsidRPr="004C0E33">
        <w:rPr>
          <w:sz w:val="16"/>
          <w:szCs w:val="16"/>
          <w:lang w:val="en-US"/>
        </w:rPr>
        <w:t>5</w:t>
      </w:r>
      <w:commentRangeEnd w:id="14"/>
      <w:r w:rsidR="00BA1CE2" w:rsidRPr="004C0E33">
        <w:rPr>
          <w:rStyle w:val="Kommentinviite"/>
          <w:lang w:val="en-US"/>
        </w:rPr>
        <w:commentReference w:id="14"/>
      </w:r>
      <w:r w:rsidRPr="004C0E33">
        <w:rPr>
          <w:sz w:val="16"/>
          <w:szCs w:val="16"/>
          <w:lang w:val="en-US"/>
        </w:rPr>
        <w:t xml:space="preserve"> </w:t>
      </w:r>
      <w:r w:rsidRPr="004C0E33">
        <w:rPr>
          <w:lang w:val="en-US"/>
        </w:rPr>
        <w:fldChar w:fldCharType="begin">
          <w:ffData>
            <w:name w:val="Valinta5"/>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ab/>
        <w:t xml:space="preserve">Based on section 14c of the Gene Technology Act (377/1995), the operator asks for a written decision of the Board for Gene Technology on the notification of commencing use under class 2 (increased processing fee).   </w:t>
      </w:r>
    </w:p>
    <w:bookmarkEnd w:id="13"/>
    <w:p w14:paraId="45E6B41C" w14:textId="77777777" w:rsidR="007059B1" w:rsidRPr="004C0E33" w:rsidRDefault="007059B1">
      <w:pPr>
        <w:pStyle w:val="Sisennettyleipteksti"/>
        <w:ind w:hanging="1304"/>
        <w:rPr>
          <w:lang w:val="en-US"/>
        </w:rPr>
      </w:pPr>
    </w:p>
    <w:p w14:paraId="3E987E8C" w14:textId="77777777" w:rsidR="007059B1" w:rsidRPr="004C0E33" w:rsidRDefault="007059B1">
      <w:pPr>
        <w:pStyle w:val="Sisennettyleipteksti"/>
        <w:ind w:hanging="1304"/>
        <w:rPr>
          <w:lang w:val="en-US"/>
        </w:rPr>
      </w:pPr>
      <w:bookmarkStart w:id="15" w:name="Teksti6"/>
      <w:r w:rsidRPr="004C0E33">
        <w:rPr>
          <w:lang w:val="en-US"/>
        </w:rPr>
        <w:tab/>
      </w:r>
      <w:proofErr w:type="gramStart"/>
      <w:r w:rsidRPr="004C0E33">
        <w:rPr>
          <w:lang w:val="en-US"/>
        </w:rPr>
        <w:t xml:space="preserve">The notice form is accompanied by </w:t>
      </w:r>
      <w:r w:rsidRPr="004C0E33">
        <w:rPr>
          <w:lang w:val="en-US"/>
        </w:rPr>
        <w:fldChar w:fldCharType="begin">
          <w:ffData>
            <w:name w:val="Teksti6"/>
            <w:enabled/>
            <w:calcOnExit w:val="0"/>
            <w:textInput>
              <w:maxLength w:val="2"/>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lang w:val="en-US"/>
        </w:rPr>
        <w:fldChar w:fldCharType="end"/>
      </w:r>
      <w:r w:rsidRPr="004C0E33">
        <w:rPr>
          <w:lang w:val="en-US"/>
        </w:rPr>
        <w:t xml:space="preserve"> Appendices</w:t>
      </w:r>
      <w:proofErr w:type="gramEnd"/>
      <w:r w:rsidRPr="004C0E33">
        <w:rPr>
          <w:lang w:val="en-US"/>
        </w:rPr>
        <w:t xml:space="preserve">. </w:t>
      </w:r>
    </w:p>
    <w:bookmarkEnd w:id="15"/>
    <w:p w14:paraId="7B3B9BAB" w14:textId="77777777" w:rsidR="007059B1" w:rsidRPr="004C0E33" w:rsidRDefault="007059B1">
      <w:pPr>
        <w:pStyle w:val="Sisennettyleipteksti"/>
        <w:ind w:hanging="1304"/>
        <w:rPr>
          <w:lang w:val="en-US"/>
        </w:rPr>
      </w:pPr>
    </w:p>
    <w:p w14:paraId="38CFF505" w14:textId="77777777" w:rsidR="007059B1" w:rsidRPr="004C0E33" w:rsidRDefault="007059B1">
      <w:pPr>
        <w:pStyle w:val="Sisennettyleipteksti"/>
        <w:ind w:hanging="1304"/>
        <w:rPr>
          <w:lang w:val="en-US"/>
        </w:rPr>
      </w:pPr>
    </w:p>
    <w:p w14:paraId="1CF78B13" w14:textId="77777777" w:rsidR="007059B1" w:rsidRPr="004C0E33" w:rsidRDefault="007059B1">
      <w:pPr>
        <w:pStyle w:val="Sisennettyleipteksti"/>
        <w:ind w:hanging="1304"/>
        <w:rPr>
          <w:lang w:val="en-US"/>
        </w:rPr>
      </w:pPr>
    </w:p>
    <w:p w14:paraId="5F9F0B9A"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sz w:val="20"/>
          <w:szCs w:val="20"/>
          <w:lang w:val="en-US"/>
        </w:rPr>
      </w:pPr>
      <w:r w:rsidRPr="004C0E33">
        <w:rPr>
          <w:sz w:val="20"/>
          <w:szCs w:val="20"/>
          <w:lang w:val="en-US"/>
        </w:rPr>
        <w:tab/>
      </w:r>
    </w:p>
    <w:p w14:paraId="738CF985"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sz w:val="20"/>
          <w:szCs w:val="20"/>
          <w:lang w:val="en-US"/>
        </w:rPr>
      </w:pPr>
      <w:r w:rsidRPr="004C0E33">
        <w:rPr>
          <w:sz w:val="20"/>
          <w:szCs w:val="20"/>
          <w:lang w:val="en-US"/>
        </w:rPr>
        <w:tab/>
        <w:t xml:space="preserve">The notification/application </w:t>
      </w:r>
      <w:proofErr w:type="gramStart"/>
      <w:r w:rsidRPr="004C0E33">
        <w:rPr>
          <w:sz w:val="20"/>
          <w:szCs w:val="20"/>
          <w:lang w:val="en-US"/>
        </w:rPr>
        <w:t>is sent</w:t>
      </w:r>
      <w:proofErr w:type="gramEnd"/>
      <w:r w:rsidRPr="004C0E33">
        <w:rPr>
          <w:sz w:val="20"/>
          <w:szCs w:val="20"/>
          <w:lang w:val="en-US"/>
        </w:rPr>
        <w:t xml:space="preserve"> to the Board for Gene Technology either via E-mail (</w:t>
      </w:r>
      <w:hyperlink r:id="rId10" w:history="1">
        <w:r w:rsidR="00376DAD" w:rsidRPr="00FD52DE">
          <w:rPr>
            <w:rStyle w:val="Hyperlinkki"/>
            <w:sz w:val="20"/>
            <w:szCs w:val="20"/>
            <w:lang w:val="en-US"/>
          </w:rPr>
          <w:t>gtlk@gov.fi</w:t>
        </w:r>
      </w:hyperlink>
      <w:r w:rsidRPr="00FD52DE">
        <w:rPr>
          <w:sz w:val="20"/>
          <w:szCs w:val="20"/>
          <w:lang w:val="en-US"/>
        </w:rPr>
        <w:t>)</w:t>
      </w:r>
      <w:r w:rsidRPr="004C0E33">
        <w:rPr>
          <w:sz w:val="20"/>
          <w:szCs w:val="20"/>
          <w:lang w:val="en-US"/>
        </w:rPr>
        <w:t xml:space="preserve"> or in the form of a signed paper version to the following address: </w:t>
      </w:r>
    </w:p>
    <w:p w14:paraId="024D56B6"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sz w:val="20"/>
          <w:szCs w:val="20"/>
          <w:lang w:val="en-US"/>
        </w:rPr>
      </w:pPr>
      <w:r w:rsidRPr="004C0E33">
        <w:rPr>
          <w:sz w:val="20"/>
          <w:szCs w:val="20"/>
          <w:lang w:val="en-US"/>
        </w:rPr>
        <w:tab/>
        <w:t>Board for Gene Technology, Box 33, FI-00023 GOVERNMENT</w:t>
      </w:r>
    </w:p>
    <w:p w14:paraId="6C042D1A"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sz w:val="20"/>
          <w:szCs w:val="20"/>
          <w:lang w:val="en-US"/>
        </w:rPr>
      </w:pPr>
    </w:p>
    <w:p w14:paraId="774325FF"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sz w:val="20"/>
          <w:szCs w:val="20"/>
          <w:lang w:val="en-US"/>
        </w:rPr>
      </w:pPr>
      <w:r w:rsidRPr="004C0E33">
        <w:rPr>
          <w:sz w:val="20"/>
          <w:szCs w:val="20"/>
          <w:lang w:val="en-US"/>
        </w:rPr>
        <w:tab/>
        <w:t>PLEASE FOLLOW THE INSTRUCTIONS FOR FILLING IN THE FORM!</w:t>
      </w:r>
    </w:p>
    <w:p w14:paraId="6615999A" w14:textId="77777777" w:rsidR="007059B1" w:rsidRPr="004C0E33" w:rsidRDefault="007059B1">
      <w:pPr>
        <w:pStyle w:val="Sisennettyleipteksti"/>
        <w:pBdr>
          <w:top w:val="dotted" w:sz="6" w:space="1" w:color="auto"/>
          <w:left w:val="dotted" w:sz="6" w:space="4" w:color="auto"/>
          <w:bottom w:val="dotted" w:sz="6" w:space="1" w:color="auto"/>
          <w:right w:val="dotted" w:sz="6" w:space="4" w:color="auto"/>
        </w:pBdr>
        <w:ind w:hanging="1304"/>
        <w:rPr>
          <w:lang w:val="en-US"/>
        </w:rPr>
      </w:pPr>
    </w:p>
    <w:p w14:paraId="65B28D6C" w14:textId="77777777" w:rsidR="007059B1" w:rsidRPr="004C0E33" w:rsidRDefault="007059B1">
      <w:pPr>
        <w:pStyle w:val="Sisennettyleipteksti"/>
        <w:ind w:hanging="1304"/>
        <w:rPr>
          <w:lang w:val="en-US"/>
        </w:rPr>
      </w:pPr>
      <w:r w:rsidRPr="004C0E33">
        <w:rPr>
          <w:lang w:val="en-US"/>
        </w:rPr>
        <w:tab/>
      </w:r>
    </w:p>
    <w:p w14:paraId="0DE85855" w14:textId="77777777" w:rsidR="007059B1" w:rsidRPr="004C0E33" w:rsidRDefault="007059B1">
      <w:pPr>
        <w:pStyle w:val="Otsikko1"/>
        <w:rPr>
          <w:lang w:val="en-US"/>
        </w:rPr>
      </w:pPr>
      <w:r w:rsidRPr="004C0E33">
        <w:rPr>
          <w:lang w:val="en-US"/>
        </w:rPr>
        <w:br w:type="page"/>
      </w:r>
      <w:r w:rsidRPr="004C0E33">
        <w:rPr>
          <w:sz w:val="24"/>
          <w:szCs w:val="24"/>
          <w:lang w:val="en-US"/>
        </w:rPr>
        <w:lastRenderedPageBreak/>
        <w:t xml:space="preserve">I OPERATOR </w:t>
      </w:r>
    </w:p>
    <w:p w14:paraId="25915E2B" w14:textId="77777777" w:rsidR="007059B1" w:rsidRPr="004C0E33" w:rsidRDefault="007059B1">
      <w:pPr>
        <w:rPr>
          <w:lang w:val="en-US"/>
        </w:rPr>
      </w:pPr>
    </w:p>
    <w:p w14:paraId="54D64E51" w14:textId="77777777" w:rsidR="007059B1" w:rsidRPr="004C0E33" w:rsidRDefault="007059B1">
      <w:pPr>
        <w:rPr>
          <w:lang w:val="en-US"/>
        </w:rPr>
      </w:pPr>
    </w:p>
    <w:p w14:paraId="3C876A32" w14:textId="77777777" w:rsidR="007059B1" w:rsidRPr="004C0E33" w:rsidRDefault="007059B1">
      <w:pPr>
        <w:ind w:left="360"/>
        <w:rPr>
          <w:lang w:val="en-US"/>
        </w:rPr>
      </w:pPr>
      <w:bookmarkStart w:id="16" w:name="Teksti7"/>
      <w:commentRangeStart w:id="17"/>
      <w:r w:rsidRPr="004C0E33">
        <w:rPr>
          <w:sz w:val="24"/>
          <w:szCs w:val="24"/>
          <w:lang w:val="en-US"/>
        </w:rPr>
        <w:t>1</w:t>
      </w:r>
      <w:commentRangeEnd w:id="17"/>
      <w:r w:rsidR="00BA1CE2" w:rsidRPr="004C0E33">
        <w:rPr>
          <w:rStyle w:val="Kommentinviite"/>
          <w:lang w:val="en-US"/>
        </w:rPr>
        <w:commentReference w:id="17"/>
      </w:r>
      <w:r w:rsidRPr="004C0E33">
        <w:rPr>
          <w:sz w:val="24"/>
          <w:szCs w:val="24"/>
          <w:lang w:val="en-US"/>
        </w:rPr>
        <w:tab/>
        <w:t>Name of the operator:</w:t>
      </w:r>
    </w:p>
    <w:bookmarkEnd w:id="16"/>
    <w:p w14:paraId="3201C1CD" w14:textId="77777777" w:rsidR="007059B1" w:rsidRPr="004C0E33" w:rsidRDefault="007059B1">
      <w:pPr>
        <w:ind w:left="360"/>
        <w:rPr>
          <w:sz w:val="24"/>
          <w:szCs w:val="24"/>
          <w:lang w:val="en-US"/>
        </w:rPr>
      </w:pPr>
      <w:r w:rsidRPr="004C0E33">
        <w:rPr>
          <w:sz w:val="24"/>
          <w:szCs w:val="24"/>
          <w:lang w:val="en-US"/>
        </w:rPr>
        <w:fldChar w:fldCharType="begin">
          <w:ffData>
            <w:name w:val="Teksti7"/>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0874B3D0" w14:textId="77777777" w:rsidR="007059B1" w:rsidRPr="004C0E33" w:rsidRDefault="007059B1">
      <w:pPr>
        <w:ind w:left="360"/>
        <w:rPr>
          <w:sz w:val="24"/>
          <w:szCs w:val="24"/>
          <w:lang w:val="en-US"/>
        </w:rPr>
      </w:pPr>
    </w:p>
    <w:p w14:paraId="0022D9FB" w14:textId="77777777" w:rsidR="007059B1" w:rsidRPr="004C0E33" w:rsidRDefault="007059B1">
      <w:pPr>
        <w:ind w:left="360"/>
        <w:rPr>
          <w:sz w:val="24"/>
          <w:szCs w:val="24"/>
          <w:lang w:val="en-US"/>
        </w:rPr>
      </w:pPr>
      <w:bookmarkStart w:id="18" w:name="Teksti8"/>
      <w:r w:rsidRPr="004C0E33">
        <w:rPr>
          <w:sz w:val="24"/>
          <w:szCs w:val="24"/>
          <w:lang w:val="en-US"/>
        </w:rPr>
        <w:t>2</w:t>
      </w:r>
      <w:r w:rsidRPr="004C0E33">
        <w:rPr>
          <w:sz w:val="24"/>
          <w:szCs w:val="24"/>
          <w:lang w:val="en-US"/>
        </w:rPr>
        <w:tab/>
        <w:t>Busines</w:t>
      </w:r>
      <w:r w:rsidR="00FD52DE">
        <w:rPr>
          <w:sz w:val="24"/>
          <w:szCs w:val="24"/>
          <w:lang w:val="en-US"/>
        </w:rPr>
        <w:t>s identity code of the operator</w:t>
      </w:r>
      <w:r w:rsidRPr="004C0E33">
        <w:rPr>
          <w:sz w:val="24"/>
          <w:szCs w:val="24"/>
          <w:lang w:val="en-US"/>
        </w:rPr>
        <w:t xml:space="preserve">:  </w:t>
      </w:r>
      <w:r w:rsidRPr="004C0E33">
        <w:rPr>
          <w:sz w:val="24"/>
          <w:szCs w:val="24"/>
          <w:lang w:val="en-US"/>
        </w:rPr>
        <w:fldChar w:fldCharType="begin">
          <w:ffData>
            <w:name w:val="Teksti8"/>
            <w:enabled/>
            <w:calcOnExit w:val="0"/>
            <w:textInput>
              <w:maxLength w:val="5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8"/>
    <w:p w14:paraId="54111420" w14:textId="77777777" w:rsidR="007059B1" w:rsidRPr="004C0E33" w:rsidRDefault="007059B1">
      <w:pPr>
        <w:ind w:left="360"/>
        <w:rPr>
          <w:sz w:val="24"/>
          <w:szCs w:val="24"/>
          <w:lang w:val="en-US"/>
        </w:rPr>
      </w:pPr>
    </w:p>
    <w:p w14:paraId="2E3DF455" w14:textId="77777777" w:rsidR="007059B1" w:rsidRPr="004C0E33" w:rsidRDefault="007059B1">
      <w:pPr>
        <w:ind w:left="360"/>
        <w:rPr>
          <w:sz w:val="24"/>
          <w:szCs w:val="24"/>
          <w:lang w:val="en-US"/>
        </w:rPr>
      </w:pPr>
      <w:r w:rsidRPr="004C0E33">
        <w:rPr>
          <w:sz w:val="24"/>
          <w:szCs w:val="24"/>
          <w:lang w:val="en-US"/>
        </w:rPr>
        <w:t>3</w:t>
      </w:r>
      <w:r w:rsidRPr="004C0E33">
        <w:rPr>
          <w:sz w:val="24"/>
          <w:szCs w:val="24"/>
          <w:lang w:val="en-US"/>
        </w:rPr>
        <w:tab/>
        <w:t xml:space="preserve">Postal address of the operator: </w:t>
      </w:r>
    </w:p>
    <w:bookmarkStart w:id="19" w:name="Teksti9"/>
    <w:p w14:paraId="19D3278A" w14:textId="77777777" w:rsidR="007059B1" w:rsidRPr="004C0E33" w:rsidRDefault="007059B1">
      <w:pPr>
        <w:ind w:left="360"/>
        <w:rPr>
          <w:sz w:val="24"/>
          <w:szCs w:val="24"/>
          <w:lang w:val="en-US"/>
        </w:rPr>
      </w:pPr>
      <w:r w:rsidRPr="004C0E33">
        <w:rPr>
          <w:sz w:val="24"/>
          <w:szCs w:val="24"/>
          <w:lang w:val="en-US"/>
        </w:rPr>
        <w:fldChar w:fldCharType="begin">
          <w:ffData>
            <w:name w:val="Teksti9"/>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9"/>
    <w:p w14:paraId="54A0979F" w14:textId="77777777" w:rsidR="007059B1" w:rsidRPr="004C0E33" w:rsidRDefault="007059B1">
      <w:pPr>
        <w:ind w:left="360"/>
        <w:rPr>
          <w:sz w:val="24"/>
          <w:szCs w:val="24"/>
          <w:lang w:val="en-US"/>
        </w:rPr>
      </w:pPr>
    </w:p>
    <w:p w14:paraId="2FE59B56" w14:textId="77777777" w:rsidR="007059B1" w:rsidRPr="004C0E33" w:rsidRDefault="007059B1">
      <w:pPr>
        <w:ind w:left="360"/>
        <w:rPr>
          <w:i/>
          <w:iCs/>
          <w:lang w:val="en-US"/>
        </w:rPr>
      </w:pPr>
      <w:commentRangeStart w:id="20"/>
      <w:r w:rsidRPr="004C0E33">
        <w:rPr>
          <w:sz w:val="24"/>
          <w:szCs w:val="24"/>
          <w:lang w:val="en-US"/>
        </w:rPr>
        <w:t>4</w:t>
      </w:r>
      <w:commentRangeEnd w:id="20"/>
      <w:r w:rsidR="00BA1CE2" w:rsidRPr="004C0E33">
        <w:rPr>
          <w:rStyle w:val="Kommentinviite"/>
          <w:lang w:val="en-US"/>
        </w:rPr>
        <w:commentReference w:id="20"/>
      </w:r>
      <w:r w:rsidRPr="004C0E33">
        <w:rPr>
          <w:sz w:val="24"/>
          <w:szCs w:val="24"/>
          <w:lang w:val="en-US"/>
        </w:rPr>
        <w:tab/>
        <w:t>Street address, postal code and post office of the premises for contained use</w:t>
      </w:r>
    </w:p>
    <w:bookmarkStart w:id="21" w:name="Teksti10"/>
    <w:p w14:paraId="1684ED4A" w14:textId="77777777" w:rsidR="007059B1" w:rsidRPr="004C0E33" w:rsidRDefault="007059B1">
      <w:pPr>
        <w:ind w:left="360"/>
        <w:rPr>
          <w:sz w:val="24"/>
          <w:szCs w:val="24"/>
          <w:lang w:val="en-US"/>
        </w:rPr>
      </w:pPr>
      <w:r w:rsidRPr="004C0E33">
        <w:rPr>
          <w:sz w:val="24"/>
          <w:szCs w:val="24"/>
          <w:lang w:val="en-US"/>
        </w:rPr>
        <w:fldChar w:fldCharType="begin">
          <w:ffData>
            <w:name w:val="Teksti10"/>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1"/>
    <w:p w14:paraId="048FE875" w14:textId="77777777" w:rsidR="007059B1" w:rsidRPr="004C0E33" w:rsidRDefault="007059B1">
      <w:pPr>
        <w:ind w:left="360"/>
        <w:rPr>
          <w:sz w:val="24"/>
          <w:szCs w:val="24"/>
          <w:lang w:val="en-US"/>
        </w:rPr>
      </w:pPr>
    </w:p>
    <w:p w14:paraId="1FD5894D" w14:textId="77777777" w:rsidR="007059B1" w:rsidRPr="004C0E33" w:rsidRDefault="007059B1">
      <w:pPr>
        <w:ind w:left="360"/>
        <w:rPr>
          <w:lang w:val="en-US"/>
        </w:rPr>
      </w:pPr>
      <w:commentRangeStart w:id="22"/>
      <w:r w:rsidRPr="004C0E33">
        <w:rPr>
          <w:sz w:val="24"/>
          <w:szCs w:val="24"/>
          <w:lang w:val="en-US"/>
        </w:rPr>
        <w:t>5</w:t>
      </w:r>
      <w:commentRangeEnd w:id="22"/>
      <w:r w:rsidR="00BA1CE2" w:rsidRPr="004C0E33">
        <w:rPr>
          <w:rStyle w:val="Kommentinviite"/>
          <w:lang w:val="en-US"/>
        </w:rPr>
        <w:commentReference w:id="22"/>
      </w:r>
      <w:r w:rsidRPr="004C0E33">
        <w:rPr>
          <w:sz w:val="24"/>
          <w:szCs w:val="24"/>
          <w:lang w:val="en-US"/>
        </w:rPr>
        <w:tab/>
        <w:t xml:space="preserve">Name and date of birth of the person with main responsibility: </w:t>
      </w:r>
    </w:p>
    <w:bookmarkStart w:id="23" w:name="Teksti11"/>
    <w:p w14:paraId="5E011CAC" w14:textId="77777777" w:rsidR="007059B1" w:rsidRPr="004C0E33" w:rsidRDefault="007059B1">
      <w:pPr>
        <w:ind w:left="360"/>
        <w:rPr>
          <w:sz w:val="24"/>
          <w:szCs w:val="24"/>
          <w:lang w:val="en-US"/>
        </w:rPr>
      </w:pPr>
      <w:r w:rsidRPr="004C0E33">
        <w:rPr>
          <w:sz w:val="24"/>
          <w:szCs w:val="24"/>
          <w:lang w:val="en-US"/>
        </w:rPr>
        <w:fldChar w:fldCharType="begin">
          <w:ffData>
            <w:name w:val="Teksti11"/>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3"/>
    <w:p w14:paraId="6BB5DA2F" w14:textId="77777777" w:rsidR="007059B1" w:rsidRPr="004C0E33" w:rsidRDefault="007059B1">
      <w:pPr>
        <w:ind w:left="360"/>
        <w:rPr>
          <w:sz w:val="24"/>
          <w:szCs w:val="24"/>
          <w:lang w:val="en-US"/>
        </w:rPr>
      </w:pPr>
    </w:p>
    <w:p w14:paraId="3A8025E6" w14:textId="77777777" w:rsidR="007059B1" w:rsidRPr="004C0E33" w:rsidRDefault="007059B1">
      <w:pPr>
        <w:ind w:left="360"/>
        <w:rPr>
          <w:sz w:val="24"/>
          <w:szCs w:val="24"/>
          <w:lang w:val="en-US"/>
        </w:rPr>
      </w:pPr>
      <w:r w:rsidRPr="004C0E33">
        <w:rPr>
          <w:sz w:val="24"/>
          <w:szCs w:val="24"/>
          <w:lang w:val="en-US"/>
        </w:rPr>
        <w:t>6</w:t>
      </w:r>
      <w:r w:rsidRPr="004C0E33">
        <w:rPr>
          <w:sz w:val="24"/>
          <w:szCs w:val="24"/>
          <w:lang w:val="en-US"/>
        </w:rPr>
        <w:tab/>
        <w:t>Contact information of the person with main responsibility (</w:t>
      </w:r>
      <w:r w:rsidRPr="004C0E33">
        <w:rPr>
          <w:i/>
          <w:iCs/>
          <w:sz w:val="24"/>
          <w:szCs w:val="24"/>
          <w:lang w:val="en-US"/>
        </w:rPr>
        <w:t>postal address, telephone number and E-mail address of the workplace</w:t>
      </w:r>
      <w:r w:rsidRPr="004C0E33">
        <w:rPr>
          <w:sz w:val="24"/>
          <w:szCs w:val="24"/>
          <w:lang w:val="en-US"/>
        </w:rPr>
        <w:t>):</w:t>
      </w:r>
    </w:p>
    <w:bookmarkStart w:id="24" w:name="Teksti12"/>
    <w:p w14:paraId="613AC6E3" w14:textId="77777777" w:rsidR="007059B1" w:rsidRPr="004C0E33" w:rsidRDefault="007059B1">
      <w:pPr>
        <w:ind w:left="360"/>
        <w:rPr>
          <w:sz w:val="24"/>
          <w:szCs w:val="24"/>
          <w:lang w:val="en-US"/>
        </w:rPr>
      </w:pPr>
      <w:r w:rsidRPr="004C0E33">
        <w:rPr>
          <w:sz w:val="24"/>
          <w:szCs w:val="24"/>
          <w:lang w:val="en-US"/>
        </w:rPr>
        <w:fldChar w:fldCharType="begin">
          <w:ffData>
            <w:name w:val="Teksti12"/>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4"/>
    <w:p w14:paraId="26ECE69B" w14:textId="77777777" w:rsidR="007059B1" w:rsidRPr="004C0E33" w:rsidRDefault="007059B1">
      <w:pPr>
        <w:ind w:left="360"/>
        <w:rPr>
          <w:sz w:val="24"/>
          <w:szCs w:val="24"/>
          <w:lang w:val="en-US"/>
        </w:rPr>
      </w:pPr>
    </w:p>
    <w:p w14:paraId="6957909D" w14:textId="77777777" w:rsidR="007059B1" w:rsidRPr="004C0E33" w:rsidRDefault="007059B1">
      <w:pPr>
        <w:ind w:left="360"/>
        <w:rPr>
          <w:sz w:val="24"/>
          <w:szCs w:val="24"/>
          <w:lang w:val="en-US"/>
        </w:rPr>
      </w:pPr>
      <w:r w:rsidRPr="004C0E33">
        <w:rPr>
          <w:sz w:val="24"/>
          <w:szCs w:val="24"/>
          <w:lang w:val="en-US"/>
        </w:rPr>
        <w:t>7</w:t>
      </w:r>
      <w:r w:rsidRPr="004C0E33">
        <w:rPr>
          <w:sz w:val="24"/>
          <w:szCs w:val="24"/>
          <w:lang w:val="en-US"/>
        </w:rPr>
        <w:tab/>
        <w:t xml:space="preserve">Education and experience in the field of the person with main responsibility: </w:t>
      </w:r>
    </w:p>
    <w:bookmarkStart w:id="25" w:name="Teksti13"/>
    <w:p w14:paraId="5F53BBBD" w14:textId="77777777" w:rsidR="007059B1" w:rsidRPr="004C0E33" w:rsidRDefault="007059B1">
      <w:pPr>
        <w:ind w:left="360"/>
        <w:rPr>
          <w:sz w:val="24"/>
          <w:szCs w:val="24"/>
          <w:lang w:val="en-US"/>
        </w:rPr>
      </w:pPr>
      <w:r w:rsidRPr="004C0E33">
        <w:rPr>
          <w:sz w:val="24"/>
          <w:szCs w:val="24"/>
          <w:lang w:val="en-US"/>
        </w:rPr>
        <w:fldChar w:fldCharType="begin">
          <w:ffData>
            <w:name w:val="Teksti13"/>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5"/>
    <w:p w14:paraId="2A56204C" w14:textId="77777777" w:rsidR="007059B1" w:rsidRPr="004C0E33" w:rsidRDefault="007059B1">
      <w:pPr>
        <w:ind w:left="360"/>
        <w:rPr>
          <w:sz w:val="24"/>
          <w:szCs w:val="24"/>
          <w:lang w:val="en-US"/>
        </w:rPr>
      </w:pPr>
    </w:p>
    <w:p w14:paraId="4521C6E5" w14:textId="77777777" w:rsidR="007059B1" w:rsidRPr="004C0E33" w:rsidRDefault="007059B1">
      <w:pPr>
        <w:ind w:left="360"/>
        <w:rPr>
          <w:lang w:val="en-US"/>
        </w:rPr>
      </w:pPr>
      <w:commentRangeStart w:id="26"/>
      <w:r w:rsidRPr="004C0E33">
        <w:rPr>
          <w:sz w:val="24"/>
          <w:szCs w:val="24"/>
          <w:lang w:val="en-US"/>
        </w:rPr>
        <w:t>8</w:t>
      </w:r>
      <w:commentRangeEnd w:id="26"/>
      <w:r w:rsidR="00BA1CE2" w:rsidRPr="004C0E33">
        <w:rPr>
          <w:rStyle w:val="Kommentinviite"/>
          <w:lang w:val="en-US"/>
        </w:rPr>
        <w:commentReference w:id="26"/>
      </w:r>
      <w:r w:rsidRPr="004C0E33">
        <w:rPr>
          <w:sz w:val="24"/>
          <w:szCs w:val="24"/>
          <w:lang w:val="en-US"/>
        </w:rPr>
        <w:tab/>
        <w:t xml:space="preserve">Name and date of birth of the deputy for the person with main responsibility: </w:t>
      </w:r>
    </w:p>
    <w:bookmarkStart w:id="27" w:name="Teksti14"/>
    <w:p w14:paraId="3BD81D60" w14:textId="77777777" w:rsidR="007059B1" w:rsidRPr="004C0E33" w:rsidRDefault="007059B1">
      <w:pPr>
        <w:ind w:left="360"/>
        <w:rPr>
          <w:sz w:val="24"/>
          <w:szCs w:val="24"/>
          <w:lang w:val="en-US"/>
        </w:rPr>
      </w:pPr>
      <w:r w:rsidRPr="004C0E33">
        <w:rPr>
          <w:sz w:val="24"/>
          <w:szCs w:val="24"/>
          <w:lang w:val="en-US"/>
        </w:rPr>
        <w:fldChar w:fldCharType="begin">
          <w:ffData>
            <w:name w:val="Teksti14"/>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7"/>
    <w:p w14:paraId="6CEBD213" w14:textId="77777777" w:rsidR="007059B1" w:rsidRPr="004C0E33" w:rsidRDefault="007059B1">
      <w:pPr>
        <w:ind w:left="360"/>
        <w:rPr>
          <w:sz w:val="24"/>
          <w:szCs w:val="24"/>
          <w:lang w:val="en-US"/>
        </w:rPr>
      </w:pPr>
    </w:p>
    <w:p w14:paraId="2DE719D1" w14:textId="77777777" w:rsidR="007059B1" w:rsidRPr="004C0E33" w:rsidRDefault="007059B1">
      <w:pPr>
        <w:ind w:left="360"/>
        <w:rPr>
          <w:sz w:val="24"/>
          <w:szCs w:val="24"/>
          <w:lang w:val="en-US"/>
        </w:rPr>
      </w:pPr>
      <w:r w:rsidRPr="004C0E33">
        <w:rPr>
          <w:sz w:val="24"/>
          <w:szCs w:val="24"/>
          <w:lang w:val="en-US"/>
        </w:rPr>
        <w:t>9</w:t>
      </w:r>
      <w:r w:rsidRPr="004C0E33">
        <w:rPr>
          <w:sz w:val="24"/>
          <w:szCs w:val="24"/>
          <w:lang w:val="en-US"/>
        </w:rPr>
        <w:tab/>
        <w:t>Contact information of the deputy (</w:t>
      </w:r>
      <w:r w:rsidRPr="004C0E33">
        <w:rPr>
          <w:i/>
          <w:iCs/>
          <w:sz w:val="24"/>
          <w:szCs w:val="24"/>
          <w:lang w:val="en-US"/>
        </w:rPr>
        <w:t>postal address, telephone number and E-mail address of the workplace</w:t>
      </w:r>
      <w:r w:rsidRPr="004C0E33">
        <w:rPr>
          <w:sz w:val="24"/>
          <w:szCs w:val="24"/>
          <w:lang w:val="en-US"/>
        </w:rPr>
        <w:t>):</w:t>
      </w:r>
    </w:p>
    <w:bookmarkStart w:id="28" w:name="Teksti15"/>
    <w:p w14:paraId="15D62498" w14:textId="77777777" w:rsidR="007059B1" w:rsidRPr="004C0E33" w:rsidRDefault="007059B1">
      <w:pPr>
        <w:ind w:left="360"/>
        <w:rPr>
          <w:sz w:val="24"/>
          <w:szCs w:val="24"/>
          <w:lang w:val="en-US"/>
        </w:rPr>
      </w:pPr>
      <w:r w:rsidRPr="004C0E33">
        <w:rPr>
          <w:sz w:val="24"/>
          <w:szCs w:val="24"/>
          <w:lang w:val="en-US"/>
        </w:rPr>
        <w:fldChar w:fldCharType="begin">
          <w:ffData>
            <w:name w:val="Teksti15"/>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8"/>
    <w:p w14:paraId="5346A180" w14:textId="77777777" w:rsidR="007059B1" w:rsidRPr="004C0E33" w:rsidRDefault="007059B1">
      <w:pPr>
        <w:ind w:left="360"/>
        <w:rPr>
          <w:sz w:val="24"/>
          <w:szCs w:val="24"/>
          <w:lang w:val="en-US"/>
        </w:rPr>
      </w:pPr>
    </w:p>
    <w:p w14:paraId="57AE93E0" w14:textId="77777777" w:rsidR="007059B1" w:rsidRPr="004C0E33" w:rsidRDefault="007059B1">
      <w:pPr>
        <w:ind w:left="360"/>
        <w:rPr>
          <w:sz w:val="24"/>
          <w:szCs w:val="24"/>
          <w:lang w:val="en-US"/>
        </w:rPr>
      </w:pPr>
      <w:r w:rsidRPr="004C0E33">
        <w:rPr>
          <w:sz w:val="24"/>
          <w:szCs w:val="24"/>
          <w:lang w:val="en-US"/>
        </w:rPr>
        <w:t>10</w:t>
      </w:r>
      <w:r w:rsidRPr="004C0E33">
        <w:rPr>
          <w:sz w:val="24"/>
          <w:szCs w:val="24"/>
          <w:lang w:val="en-US"/>
        </w:rPr>
        <w:tab/>
        <w:t xml:space="preserve">Education and experience in the field of the deputy: </w:t>
      </w:r>
    </w:p>
    <w:bookmarkStart w:id="29" w:name="Teksti16"/>
    <w:p w14:paraId="5F6BD330" w14:textId="77777777" w:rsidR="007059B1" w:rsidRPr="004C0E33" w:rsidRDefault="007059B1">
      <w:pPr>
        <w:ind w:left="360"/>
        <w:rPr>
          <w:sz w:val="24"/>
          <w:szCs w:val="24"/>
          <w:lang w:val="en-US"/>
        </w:rPr>
      </w:pPr>
      <w:r w:rsidRPr="004C0E33">
        <w:rPr>
          <w:sz w:val="24"/>
          <w:szCs w:val="24"/>
          <w:lang w:val="en-US"/>
        </w:rPr>
        <w:fldChar w:fldCharType="begin">
          <w:ffData>
            <w:name w:val="Teksti16"/>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29"/>
    <w:p w14:paraId="4691B7F9" w14:textId="77777777" w:rsidR="007059B1" w:rsidRPr="004C0E33" w:rsidRDefault="007059B1">
      <w:pPr>
        <w:ind w:left="360"/>
        <w:rPr>
          <w:sz w:val="24"/>
          <w:szCs w:val="24"/>
          <w:lang w:val="en-US"/>
        </w:rPr>
      </w:pPr>
    </w:p>
    <w:p w14:paraId="5F4B95A2" w14:textId="77777777" w:rsidR="007059B1" w:rsidRPr="004C0E33" w:rsidRDefault="007059B1">
      <w:pPr>
        <w:ind w:left="360"/>
        <w:rPr>
          <w:lang w:val="en-US"/>
        </w:rPr>
      </w:pPr>
      <w:commentRangeStart w:id="30"/>
      <w:r w:rsidRPr="004C0E33">
        <w:rPr>
          <w:sz w:val="24"/>
          <w:szCs w:val="24"/>
          <w:lang w:val="en-US"/>
        </w:rPr>
        <w:t>11</w:t>
      </w:r>
      <w:commentRangeEnd w:id="30"/>
      <w:r w:rsidR="00BA1CE2" w:rsidRPr="004C0E33">
        <w:rPr>
          <w:rStyle w:val="Kommentinviite"/>
          <w:lang w:val="en-US"/>
        </w:rPr>
        <w:commentReference w:id="30"/>
      </w:r>
      <w:r w:rsidRPr="004C0E33">
        <w:rPr>
          <w:sz w:val="24"/>
          <w:szCs w:val="24"/>
          <w:lang w:val="en-US"/>
        </w:rPr>
        <w:tab/>
        <w:t>Other possible contact person (</w:t>
      </w:r>
      <w:r w:rsidRPr="004C0E33">
        <w:rPr>
          <w:i/>
          <w:iCs/>
          <w:sz w:val="24"/>
          <w:szCs w:val="24"/>
          <w:lang w:val="en-US"/>
        </w:rPr>
        <w:t>postal address, telephone number and E-mail address of the workplace</w:t>
      </w:r>
      <w:r w:rsidRPr="004C0E33">
        <w:rPr>
          <w:sz w:val="24"/>
          <w:szCs w:val="24"/>
          <w:lang w:val="en-US"/>
        </w:rPr>
        <w:t>):</w:t>
      </w:r>
    </w:p>
    <w:bookmarkStart w:id="31" w:name="Teksti17"/>
    <w:p w14:paraId="71B8614F" w14:textId="77777777" w:rsidR="007059B1" w:rsidRPr="004C0E33" w:rsidRDefault="007059B1">
      <w:pPr>
        <w:ind w:left="360"/>
        <w:rPr>
          <w:sz w:val="24"/>
          <w:szCs w:val="24"/>
          <w:lang w:val="en-US"/>
        </w:rPr>
      </w:pPr>
      <w:r w:rsidRPr="004C0E33">
        <w:rPr>
          <w:sz w:val="24"/>
          <w:szCs w:val="24"/>
          <w:lang w:val="en-US"/>
        </w:rPr>
        <w:fldChar w:fldCharType="begin">
          <w:ffData>
            <w:name w:val="Teksti17"/>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31"/>
    <w:p w14:paraId="4979FE66" w14:textId="77777777" w:rsidR="007059B1" w:rsidRPr="004C0E33" w:rsidRDefault="007059B1">
      <w:pPr>
        <w:ind w:left="360"/>
        <w:rPr>
          <w:sz w:val="24"/>
          <w:szCs w:val="24"/>
          <w:lang w:val="en-US"/>
        </w:rPr>
      </w:pPr>
    </w:p>
    <w:p w14:paraId="68215BB4" w14:textId="77777777" w:rsidR="007059B1" w:rsidRPr="004C0E33" w:rsidRDefault="007059B1">
      <w:pPr>
        <w:ind w:left="360"/>
        <w:rPr>
          <w:lang w:val="en-US"/>
        </w:rPr>
      </w:pPr>
      <w:commentRangeStart w:id="32"/>
      <w:r w:rsidRPr="004C0E33">
        <w:rPr>
          <w:sz w:val="24"/>
          <w:szCs w:val="24"/>
          <w:lang w:val="en-US"/>
        </w:rPr>
        <w:t>12</w:t>
      </w:r>
      <w:commentRangeEnd w:id="32"/>
      <w:r w:rsidR="00BA1CE2" w:rsidRPr="004C0E33">
        <w:rPr>
          <w:rStyle w:val="Kommentinviite"/>
          <w:lang w:val="en-US"/>
        </w:rPr>
        <w:commentReference w:id="32"/>
      </w:r>
      <w:r w:rsidRPr="004C0E33">
        <w:rPr>
          <w:sz w:val="24"/>
          <w:szCs w:val="24"/>
          <w:lang w:val="en-US"/>
        </w:rPr>
        <w:tab/>
      </w:r>
      <w:r w:rsidR="00650915">
        <w:rPr>
          <w:sz w:val="24"/>
          <w:szCs w:val="24"/>
          <w:lang w:val="en-US"/>
        </w:rPr>
        <w:t>E</w:t>
      </w:r>
      <w:r w:rsidR="00650915" w:rsidRPr="00650915">
        <w:rPr>
          <w:sz w:val="24"/>
          <w:szCs w:val="24"/>
          <w:lang w:val="en-US"/>
        </w:rPr>
        <w:t>lectronic billing</w:t>
      </w:r>
      <w:r w:rsidR="00650915">
        <w:rPr>
          <w:sz w:val="24"/>
          <w:szCs w:val="24"/>
          <w:lang w:val="en-US"/>
        </w:rPr>
        <w:t xml:space="preserve"> address</w:t>
      </w:r>
      <w:r w:rsidR="00376DAD">
        <w:rPr>
          <w:sz w:val="24"/>
          <w:szCs w:val="24"/>
          <w:lang w:val="en-US"/>
        </w:rPr>
        <w:t xml:space="preserve"> </w:t>
      </w:r>
      <w:r w:rsidR="00376DAD" w:rsidRPr="00FD52DE">
        <w:rPr>
          <w:sz w:val="24"/>
          <w:szCs w:val="24"/>
          <w:lang w:val="en-US"/>
        </w:rPr>
        <w:t>and billing reference</w:t>
      </w:r>
      <w:r w:rsidR="00650915">
        <w:rPr>
          <w:sz w:val="24"/>
          <w:szCs w:val="24"/>
          <w:lang w:val="en-US"/>
        </w:rPr>
        <w:t>:</w:t>
      </w:r>
    </w:p>
    <w:bookmarkStart w:id="33" w:name="Teksti18"/>
    <w:p w14:paraId="62C8019F" w14:textId="77777777" w:rsidR="007059B1" w:rsidRDefault="007059B1">
      <w:pPr>
        <w:ind w:left="360"/>
        <w:rPr>
          <w:sz w:val="24"/>
          <w:szCs w:val="24"/>
          <w:lang w:val="en-US"/>
        </w:rPr>
      </w:pPr>
      <w:r w:rsidRPr="004C0E33">
        <w:rPr>
          <w:sz w:val="24"/>
          <w:szCs w:val="24"/>
          <w:lang w:val="en-US"/>
        </w:rPr>
        <w:fldChar w:fldCharType="begin">
          <w:ffData>
            <w:name w:val="Teksti18"/>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2DF32CEB" w14:textId="77777777" w:rsidR="00045E94" w:rsidRPr="004C0E33" w:rsidRDefault="00045E94">
      <w:pPr>
        <w:ind w:left="360"/>
        <w:rPr>
          <w:sz w:val="24"/>
          <w:szCs w:val="24"/>
          <w:lang w:val="en-US"/>
        </w:rPr>
      </w:pPr>
    </w:p>
    <w:bookmarkEnd w:id="33"/>
    <w:p w14:paraId="650F0C62" w14:textId="77777777" w:rsidR="007059B1" w:rsidRDefault="00045E94" w:rsidP="00045E94">
      <w:pPr>
        <w:ind w:left="1304" w:hanging="944"/>
        <w:rPr>
          <w:sz w:val="24"/>
          <w:szCs w:val="24"/>
          <w:lang w:val="en-US"/>
        </w:rPr>
      </w:pPr>
      <w:r w:rsidRPr="00FD52DE">
        <w:rPr>
          <w:sz w:val="24"/>
          <w:szCs w:val="24"/>
          <w:lang w:val="en-US"/>
        </w:rPr>
        <w:t>13</w:t>
      </w:r>
      <w:r w:rsidRPr="00FD52DE">
        <w:rPr>
          <w:sz w:val="24"/>
          <w:szCs w:val="24"/>
          <w:lang w:val="en-US"/>
        </w:rPr>
        <w:tab/>
        <w:t>Business identity code and postal address of the recipient of the invoice, if other than the operator</w:t>
      </w:r>
      <w:r>
        <w:rPr>
          <w:sz w:val="24"/>
          <w:szCs w:val="24"/>
          <w:lang w:val="en-US"/>
        </w:rPr>
        <w:t>:</w:t>
      </w:r>
    </w:p>
    <w:p w14:paraId="0D5B03B7" w14:textId="77777777" w:rsidR="00045E94" w:rsidRPr="004C0E33" w:rsidRDefault="00045E94" w:rsidP="00045E94">
      <w:pPr>
        <w:ind w:left="360"/>
        <w:rPr>
          <w:sz w:val="24"/>
          <w:szCs w:val="24"/>
          <w:lang w:val="en-US"/>
        </w:rPr>
      </w:pPr>
      <w:r w:rsidRPr="004C0E33">
        <w:rPr>
          <w:sz w:val="24"/>
          <w:szCs w:val="24"/>
          <w:lang w:val="en-US"/>
        </w:rPr>
        <w:fldChar w:fldCharType="begin">
          <w:ffData>
            <w:name w:val="Teksti18"/>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77AA3D79" w14:textId="77777777" w:rsidR="00045E94" w:rsidRPr="004C0E33" w:rsidRDefault="00045E94">
      <w:pPr>
        <w:ind w:left="360"/>
        <w:rPr>
          <w:sz w:val="24"/>
          <w:szCs w:val="24"/>
          <w:lang w:val="en-US"/>
        </w:rPr>
      </w:pPr>
    </w:p>
    <w:p w14:paraId="59053B6C" w14:textId="77777777" w:rsidR="007059B1" w:rsidRPr="004C0E33" w:rsidRDefault="00045E94">
      <w:pPr>
        <w:ind w:left="360"/>
        <w:rPr>
          <w:sz w:val="24"/>
          <w:szCs w:val="24"/>
          <w:lang w:val="en-US"/>
        </w:rPr>
      </w:pPr>
      <w:r>
        <w:rPr>
          <w:sz w:val="24"/>
          <w:szCs w:val="24"/>
          <w:lang w:val="en-US"/>
        </w:rPr>
        <w:t>14</w:t>
      </w:r>
      <w:r w:rsidR="007059B1" w:rsidRPr="004C0E33">
        <w:rPr>
          <w:sz w:val="24"/>
          <w:szCs w:val="24"/>
          <w:lang w:val="en-US"/>
        </w:rPr>
        <w:tab/>
        <w:t xml:space="preserve">Information on the working groups the operator has possibly set up to deal with biological safety:  </w:t>
      </w:r>
      <w:r w:rsidR="007059B1" w:rsidRPr="004C0E33">
        <w:rPr>
          <w:sz w:val="24"/>
          <w:szCs w:val="24"/>
          <w:lang w:val="en-US"/>
        </w:rPr>
        <w:tab/>
      </w:r>
    </w:p>
    <w:bookmarkStart w:id="34" w:name="Teksti19"/>
    <w:p w14:paraId="38C590CD" w14:textId="77777777" w:rsidR="007059B1" w:rsidRPr="004C0E33" w:rsidRDefault="007059B1">
      <w:pPr>
        <w:ind w:left="360"/>
        <w:rPr>
          <w:sz w:val="24"/>
          <w:szCs w:val="24"/>
          <w:lang w:val="en-US"/>
        </w:rPr>
      </w:pPr>
      <w:r w:rsidRPr="004C0E33">
        <w:rPr>
          <w:sz w:val="24"/>
          <w:szCs w:val="24"/>
          <w:lang w:val="en-US"/>
        </w:rPr>
        <w:fldChar w:fldCharType="begin">
          <w:ffData>
            <w:name w:val="Teksti19"/>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r w:rsidRPr="004C0E33">
        <w:rPr>
          <w:sz w:val="24"/>
          <w:szCs w:val="24"/>
          <w:lang w:val="en-US"/>
        </w:rPr>
        <w:t xml:space="preserve"> </w:t>
      </w:r>
    </w:p>
    <w:bookmarkEnd w:id="34"/>
    <w:p w14:paraId="0E50D7E6" w14:textId="77777777" w:rsidR="007059B1" w:rsidRPr="004C0E33" w:rsidRDefault="007059B1">
      <w:pPr>
        <w:rPr>
          <w:lang w:val="en-US"/>
        </w:rPr>
      </w:pPr>
    </w:p>
    <w:p w14:paraId="4E775AB6" w14:textId="77777777" w:rsidR="007059B1" w:rsidRPr="004C0E33" w:rsidRDefault="007059B1">
      <w:pPr>
        <w:rPr>
          <w:lang w:val="en-US"/>
        </w:rPr>
      </w:pPr>
    </w:p>
    <w:p w14:paraId="53DFCEE2" w14:textId="77777777" w:rsidR="007059B1" w:rsidRPr="004C0E33" w:rsidRDefault="007059B1">
      <w:pPr>
        <w:pStyle w:val="Otsikko2"/>
        <w:rPr>
          <w:sz w:val="24"/>
          <w:szCs w:val="24"/>
          <w:lang w:val="en-US"/>
        </w:rPr>
      </w:pPr>
      <w:r w:rsidRPr="004C0E33">
        <w:rPr>
          <w:sz w:val="24"/>
          <w:szCs w:val="24"/>
          <w:lang w:val="en-US"/>
        </w:rPr>
        <w:t xml:space="preserve">II THE ORGANISMS USED  </w:t>
      </w:r>
    </w:p>
    <w:p w14:paraId="4C109AFA" w14:textId="77777777" w:rsidR="007059B1" w:rsidRPr="004C0E33" w:rsidRDefault="007059B1">
      <w:pPr>
        <w:rPr>
          <w:sz w:val="24"/>
          <w:szCs w:val="24"/>
          <w:lang w:val="en-US"/>
        </w:rPr>
      </w:pPr>
    </w:p>
    <w:p w14:paraId="341651B9" w14:textId="77777777" w:rsidR="007059B1" w:rsidRPr="004C0E33" w:rsidRDefault="007059B1">
      <w:pPr>
        <w:ind w:left="360"/>
        <w:rPr>
          <w:sz w:val="24"/>
          <w:szCs w:val="24"/>
          <w:lang w:val="en-US"/>
        </w:rPr>
      </w:pPr>
      <w:r w:rsidRPr="004C0E33">
        <w:rPr>
          <w:sz w:val="24"/>
          <w:szCs w:val="24"/>
          <w:lang w:val="en-US"/>
        </w:rPr>
        <w:t>1</w:t>
      </w:r>
      <w:r w:rsidRPr="004C0E33">
        <w:rPr>
          <w:b/>
          <w:bCs/>
          <w:i/>
          <w:iCs/>
          <w:sz w:val="24"/>
          <w:szCs w:val="24"/>
          <w:lang w:val="en-US"/>
        </w:rPr>
        <w:tab/>
      </w:r>
      <w:r w:rsidRPr="004C0E33">
        <w:rPr>
          <w:sz w:val="24"/>
          <w:szCs w:val="24"/>
          <w:lang w:val="en-US"/>
        </w:rPr>
        <w:t>The notification/application applies to</w:t>
      </w:r>
      <w:commentRangeStart w:id="35"/>
      <w:r w:rsidRPr="004C0E33">
        <w:rPr>
          <w:sz w:val="24"/>
          <w:szCs w:val="24"/>
          <w:lang w:val="en-US"/>
        </w:rPr>
        <w:t xml:space="preserve"> GMMs</w:t>
      </w:r>
      <w:commentRangeEnd w:id="35"/>
      <w:r w:rsidR="00BA1CE2" w:rsidRPr="004C0E33">
        <w:rPr>
          <w:rStyle w:val="Kommentinviite"/>
          <w:lang w:val="en-US"/>
        </w:rPr>
        <w:commentReference w:id="35"/>
      </w:r>
      <w:r w:rsidRPr="004C0E33">
        <w:rPr>
          <w:sz w:val="24"/>
          <w:szCs w:val="24"/>
          <w:lang w:val="en-US"/>
        </w:rPr>
        <w:t xml:space="preserve"> coming under the following groups: </w:t>
      </w:r>
    </w:p>
    <w:p w14:paraId="5749E512" w14:textId="77777777" w:rsidR="007059B1" w:rsidRPr="004C0E33" w:rsidRDefault="007059B1">
      <w:pPr>
        <w:rPr>
          <w:sz w:val="24"/>
          <w:szCs w:val="24"/>
          <w:lang w:val="en-US"/>
        </w:rPr>
      </w:pPr>
    </w:p>
    <w:p w14:paraId="48E5CC97"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Bacteria</w:t>
      </w:r>
      <w:r w:rsidRPr="004C0E33">
        <w:rPr>
          <w:sz w:val="24"/>
          <w:szCs w:val="24"/>
          <w:lang w:val="en-US"/>
        </w:rPr>
        <w:t xml:space="preserve"> </w:t>
      </w:r>
      <w:r w:rsidRPr="004C0E33">
        <w:rPr>
          <w:sz w:val="24"/>
          <w:szCs w:val="24"/>
          <w:lang w:val="en-US"/>
        </w:rPr>
        <w:tab/>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RNA viruses</w:t>
      </w:r>
      <w:r w:rsidRPr="004C0E33">
        <w:rPr>
          <w:sz w:val="24"/>
          <w:szCs w:val="24"/>
          <w:lang w:val="en-US"/>
        </w:rPr>
        <w:t xml:space="preserve"> </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DNA viruses</w:t>
      </w:r>
      <w:r w:rsidRPr="004C0E33">
        <w:rPr>
          <w:sz w:val="24"/>
          <w:szCs w:val="24"/>
          <w:lang w:val="en-US"/>
        </w:rPr>
        <w:t xml:space="preserve"> </w:t>
      </w:r>
    </w:p>
    <w:p w14:paraId="32E689A8"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Fungi</w:t>
      </w:r>
      <w:r w:rsidRPr="004C0E33">
        <w:rPr>
          <w:sz w:val="24"/>
          <w:szCs w:val="24"/>
          <w:lang w:val="en-US"/>
        </w:rPr>
        <w:t xml:space="preserve"> </w:t>
      </w:r>
      <w:r w:rsidRPr="004C0E33">
        <w:rPr>
          <w:sz w:val="24"/>
          <w:szCs w:val="24"/>
          <w:lang w:val="en-US"/>
        </w:rPr>
        <w:tab/>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Human cell cultures</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Animal cell cultures</w:t>
      </w:r>
    </w:p>
    <w:p w14:paraId="513BD2D6" w14:textId="77777777" w:rsidR="007059B1" w:rsidRPr="004C0E33" w:rsidRDefault="007059B1">
      <w:pPr>
        <w:rPr>
          <w:sz w:val="24"/>
          <w:szCs w:val="24"/>
          <w:lang w:val="en-US"/>
        </w:rPr>
      </w:pPr>
      <w:r w:rsidRPr="004C0E33">
        <w:rPr>
          <w:sz w:val="24"/>
          <w:szCs w:val="24"/>
          <w:lang w:val="en-US"/>
        </w:rPr>
        <w:lastRenderedPageBreak/>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Plant cell cultures</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Other, what:</w:t>
      </w:r>
      <w:r w:rsidRPr="004C0E33">
        <w:rPr>
          <w:sz w:val="24"/>
          <w:szCs w:val="24"/>
          <w:lang w:val="en-US"/>
        </w:rPr>
        <w:t xml:space="preserve"> </w:t>
      </w:r>
      <w:bookmarkStart w:id="36" w:name="Teksti20"/>
      <w:r w:rsidRPr="004C0E33">
        <w:rPr>
          <w:sz w:val="24"/>
          <w:szCs w:val="24"/>
          <w:lang w:val="en-US"/>
        </w:rPr>
        <w:fldChar w:fldCharType="begin">
          <w:ffData>
            <w:name w:val="Teksti20"/>
            <w:enabled/>
            <w:calcOnExit w:val="0"/>
            <w:textInput>
              <w:maxLength w:val="10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36"/>
    </w:p>
    <w:p w14:paraId="7F144FA7" w14:textId="77777777" w:rsidR="007059B1" w:rsidRPr="004C0E33" w:rsidRDefault="007059B1">
      <w:pPr>
        <w:rPr>
          <w:lang w:val="en-US"/>
        </w:rPr>
      </w:pPr>
    </w:p>
    <w:p w14:paraId="4940B9CC" w14:textId="77777777" w:rsidR="007059B1" w:rsidRPr="004C0E33" w:rsidRDefault="007059B1">
      <w:pPr>
        <w:rPr>
          <w:sz w:val="24"/>
          <w:szCs w:val="24"/>
          <w:lang w:val="en-US"/>
        </w:rPr>
      </w:pPr>
    </w:p>
    <w:p w14:paraId="532491F6"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ab/>
      </w:r>
      <w:r w:rsidRPr="004C0E33">
        <w:rPr>
          <w:noProof/>
          <w:sz w:val="24"/>
          <w:szCs w:val="24"/>
          <w:lang w:val="en-US"/>
        </w:rPr>
        <w:t>GMMs are used but genetic modification is not carried out</w:t>
      </w:r>
    </w:p>
    <w:p w14:paraId="3D0075D1"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ab/>
      </w:r>
      <w:r w:rsidRPr="004C0E33">
        <w:rPr>
          <w:noProof/>
          <w:sz w:val="24"/>
          <w:szCs w:val="24"/>
          <w:lang w:val="en-US"/>
        </w:rPr>
        <w:t>Genetic modification of microorganisms is carried out</w:t>
      </w:r>
    </w:p>
    <w:p w14:paraId="55B49888" w14:textId="77777777" w:rsidR="007059B1" w:rsidRPr="004C0E33" w:rsidRDefault="007059B1">
      <w:pPr>
        <w:rPr>
          <w:b/>
          <w:bCs/>
          <w:lang w:val="en-US"/>
        </w:rPr>
      </w:pPr>
    </w:p>
    <w:p w14:paraId="0C4C8FCC" w14:textId="77777777" w:rsidR="007059B1" w:rsidRPr="004C0E33" w:rsidRDefault="007059B1">
      <w:pPr>
        <w:ind w:left="360"/>
        <w:rPr>
          <w:lang w:val="en-US"/>
        </w:rPr>
      </w:pPr>
      <w:bookmarkStart w:id="37" w:name="Teksti21"/>
      <w:commentRangeStart w:id="38"/>
      <w:r w:rsidRPr="004C0E33">
        <w:rPr>
          <w:sz w:val="24"/>
          <w:szCs w:val="24"/>
          <w:lang w:val="en-US"/>
        </w:rPr>
        <w:t>2</w:t>
      </w:r>
      <w:commentRangeEnd w:id="38"/>
      <w:r w:rsidR="00BA1CE2" w:rsidRPr="004C0E33">
        <w:rPr>
          <w:rStyle w:val="Kommentinviite"/>
          <w:lang w:val="en-US"/>
        </w:rPr>
        <w:commentReference w:id="38"/>
      </w:r>
      <w:r w:rsidRPr="004C0E33">
        <w:rPr>
          <w:sz w:val="24"/>
          <w:szCs w:val="24"/>
          <w:lang w:val="en-US"/>
        </w:rPr>
        <w:tab/>
        <w:t xml:space="preserve">The species name and other identification data of the recipient </w:t>
      </w:r>
      <w:proofErr w:type="gramStart"/>
      <w:r w:rsidRPr="004C0E33">
        <w:rPr>
          <w:sz w:val="24"/>
          <w:szCs w:val="24"/>
          <w:lang w:val="en-US"/>
        </w:rPr>
        <w:t>organism</w:t>
      </w:r>
      <w:r w:rsidR="00A9579F" w:rsidRPr="004C0E33">
        <w:rPr>
          <w:sz w:val="24"/>
          <w:szCs w:val="24"/>
          <w:lang w:val="en-US"/>
        </w:rPr>
        <w:t>(</w:t>
      </w:r>
      <w:proofErr w:type="gramEnd"/>
      <w:r w:rsidR="00A9579F" w:rsidRPr="004C0E33">
        <w:rPr>
          <w:sz w:val="24"/>
          <w:szCs w:val="24"/>
          <w:lang w:val="en-US"/>
        </w:rPr>
        <w:t>or parental organism)</w:t>
      </w:r>
      <w:r w:rsidRPr="004C0E33">
        <w:rPr>
          <w:sz w:val="24"/>
          <w:szCs w:val="24"/>
          <w:lang w:val="en-US"/>
        </w:rPr>
        <w:t>:</w:t>
      </w:r>
    </w:p>
    <w:bookmarkEnd w:id="37"/>
    <w:p w14:paraId="70353848" w14:textId="77777777" w:rsidR="007059B1" w:rsidRPr="004C0E33" w:rsidRDefault="007059B1">
      <w:pPr>
        <w:ind w:left="360"/>
        <w:rPr>
          <w:sz w:val="24"/>
          <w:szCs w:val="24"/>
          <w:lang w:val="en-US"/>
        </w:rPr>
      </w:pPr>
      <w:r w:rsidRPr="004C0E33">
        <w:rPr>
          <w:sz w:val="24"/>
          <w:szCs w:val="24"/>
          <w:lang w:val="en-US"/>
        </w:rPr>
        <w:fldChar w:fldCharType="begin">
          <w:ffData>
            <w:name w:val="Teksti21"/>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44BD24AE" w14:textId="77777777" w:rsidR="007059B1" w:rsidRPr="004C0E33" w:rsidRDefault="007059B1">
      <w:pPr>
        <w:ind w:left="360"/>
        <w:rPr>
          <w:sz w:val="24"/>
          <w:szCs w:val="24"/>
          <w:lang w:val="en-US"/>
        </w:rPr>
      </w:pPr>
    </w:p>
    <w:p w14:paraId="2735113C" w14:textId="77777777" w:rsidR="007059B1" w:rsidRPr="004C0E33" w:rsidRDefault="007059B1">
      <w:pPr>
        <w:ind w:left="360"/>
        <w:rPr>
          <w:lang w:val="en-US"/>
        </w:rPr>
      </w:pPr>
      <w:bookmarkStart w:id="39" w:name="Teksti22"/>
      <w:commentRangeStart w:id="40"/>
      <w:r w:rsidRPr="004C0E33">
        <w:rPr>
          <w:sz w:val="24"/>
          <w:szCs w:val="24"/>
          <w:lang w:val="en-US"/>
        </w:rPr>
        <w:t>3</w:t>
      </w:r>
      <w:commentRangeEnd w:id="40"/>
      <w:r w:rsidR="00A9579F" w:rsidRPr="004C0E33">
        <w:rPr>
          <w:rStyle w:val="Kommentinviite"/>
          <w:lang w:val="en-US"/>
        </w:rPr>
        <w:commentReference w:id="40"/>
      </w:r>
      <w:r w:rsidRPr="004C0E33">
        <w:rPr>
          <w:sz w:val="24"/>
          <w:szCs w:val="24"/>
          <w:lang w:val="en-US"/>
        </w:rPr>
        <w:tab/>
        <w:t>The risk classification of the recipient organism</w:t>
      </w:r>
      <w:r w:rsidR="00A9579F" w:rsidRPr="004C0E33">
        <w:rPr>
          <w:sz w:val="24"/>
          <w:szCs w:val="24"/>
          <w:lang w:val="en-US"/>
        </w:rPr>
        <w:t xml:space="preserve"> (or parental organism)</w:t>
      </w:r>
      <w:r w:rsidRPr="004C0E33">
        <w:rPr>
          <w:sz w:val="24"/>
          <w:szCs w:val="24"/>
          <w:lang w:val="en-US"/>
        </w:rPr>
        <w:t xml:space="preserve"> in official systems and its most essential properties from the point of view of risk assessment: </w:t>
      </w:r>
      <w:r w:rsidRPr="004C0E33">
        <w:rPr>
          <w:sz w:val="24"/>
          <w:szCs w:val="24"/>
          <w:lang w:val="en-US"/>
        </w:rPr>
        <w:tab/>
      </w:r>
    </w:p>
    <w:bookmarkEnd w:id="39"/>
    <w:p w14:paraId="39E30576" w14:textId="77777777" w:rsidR="007059B1" w:rsidRPr="004C0E33" w:rsidRDefault="007059B1">
      <w:pPr>
        <w:ind w:left="360"/>
        <w:rPr>
          <w:sz w:val="24"/>
          <w:szCs w:val="24"/>
          <w:lang w:val="en-US"/>
        </w:rPr>
      </w:pPr>
      <w:r w:rsidRPr="004C0E33">
        <w:rPr>
          <w:sz w:val="24"/>
          <w:szCs w:val="24"/>
          <w:lang w:val="en-US"/>
        </w:rPr>
        <w:fldChar w:fldCharType="begin">
          <w:ffData>
            <w:name w:val="Teksti22"/>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55555177" w14:textId="77777777" w:rsidR="007059B1" w:rsidRPr="004C0E33" w:rsidRDefault="007059B1">
      <w:pPr>
        <w:ind w:left="360"/>
        <w:rPr>
          <w:sz w:val="24"/>
          <w:szCs w:val="24"/>
          <w:lang w:val="en-US"/>
        </w:rPr>
      </w:pPr>
    </w:p>
    <w:p w14:paraId="452314A7" w14:textId="77777777" w:rsidR="007059B1" w:rsidRPr="004C0E33" w:rsidRDefault="007059B1">
      <w:pPr>
        <w:ind w:left="360"/>
        <w:rPr>
          <w:lang w:val="en-US"/>
        </w:rPr>
      </w:pPr>
      <w:bookmarkStart w:id="41" w:name="Teksti23"/>
      <w:commentRangeStart w:id="42"/>
      <w:r w:rsidRPr="004C0E33">
        <w:rPr>
          <w:sz w:val="24"/>
          <w:szCs w:val="24"/>
          <w:lang w:val="en-US"/>
        </w:rPr>
        <w:t>4</w:t>
      </w:r>
      <w:commentRangeEnd w:id="42"/>
      <w:r w:rsidR="00A9579F" w:rsidRPr="004C0E33">
        <w:rPr>
          <w:rStyle w:val="Kommentinviite"/>
          <w:lang w:val="en-US"/>
        </w:rPr>
        <w:commentReference w:id="42"/>
      </w:r>
      <w:r w:rsidRPr="004C0E33">
        <w:rPr>
          <w:sz w:val="24"/>
          <w:szCs w:val="24"/>
          <w:lang w:val="en-US"/>
        </w:rPr>
        <w:tab/>
        <w:t>The species name and other identification data of the donor organism:</w:t>
      </w:r>
    </w:p>
    <w:bookmarkEnd w:id="41"/>
    <w:p w14:paraId="6DDC1D03" w14:textId="77777777" w:rsidR="007059B1" w:rsidRPr="004C0E33" w:rsidRDefault="007059B1">
      <w:pPr>
        <w:ind w:left="360"/>
        <w:rPr>
          <w:sz w:val="24"/>
          <w:szCs w:val="24"/>
          <w:lang w:val="en-US"/>
        </w:rPr>
      </w:pPr>
      <w:r w:rsidRPr="004C0E33">
        <w:rPr>
          <w:sz w:val="24"/>
          <w:szCs w:val="24"/>
          <w:lang w:val="en-US"/>
        </w:rPr>
        <w:fldChar w:fldCharType="begin">
          <w:ffData>
            <w:name w:val="Teksti23"/>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3051EDD5" w14:textId="77777777" w:rsidR="007059B1" w:rsidRPr="004C0E33" w:rsidRDefault="007059B1">
      <w:pPr>
        <w:ind w:left="360"/>
        <w:rPr>
          <w:sz w:val="24"/>
          <w:szCs w:val="24"/>
          <w:lang w:val="en-US"/>
        </w:rPr>
      </w:pPr>
    </w:p>
    <w:p w14:paraId="521DD407" w14:textId="77777777" w:rsidR="007059B1" w:rsidRPr="004C0E33" w:rsidRDefault="007059B1">
      <w:pPr>
        <w:ind w:left="360"/>
        <w:rPr>
          <w:lang w:val="en-US"/>
        </w:rPr>
      </w:pPr>
      <w:commentRangeStart w:id="43"/>
      <w:r w:rsidRPr="004C0E33">
        <w:rPr>
          <w:sz w:val="24"/>
          <w:szCs w:val="24"/>
          <w:lang w:val="en-US"/>
        </w:rPr>
        <w:t>5</w:t>
      </w:r>
      <w:commentRangeEnd w:id="43"/>
      <w:r w:rsidR="00A9579F" w:rsidRPr="004C0E33">
        <w:rPr>
          <w:rStyle w:val="Kommentinviite"/>
          <w:lang w:val="en-US"/>
        </w:rPr>
        <w:commentReference w:id="43"/>
      </w:r>
      <w:r w:rsidRPr="004C0E33">
        <w:rPr>
          <w:sz w:val="24"/>
          <w:szCs w:val="24"/>
          <w:lang w:val="en-US"/>
        </w:rPr>
        <w:tab/>
        <w:t xml:space="preserve">The risk classification of the donor organism in official systems and its most essential properties from the point of view of risk assessment: </w:t>
      </w:r>
      <w:r w:rsidRPr="004C0E33">
        <w:rPr>
          <w:sz w:val="24"/>
          <w:szCs w:val="24"/>
          <w:lang w:val="en-US"/>
        </w:rPr>
        <w:tab/>
      </w:r>
    </w:p>
    <w:bookmarkStart w:id="44" w:name="Teksti24"/>
    <w:p w14:paraId="5D5BED9A" w14:textId="77777777" w:rsidR="007059B1" w:rsidRPr="004C0E33" w:rsidRDefault="007059B1">
      <w:pPr>
        <w:ind w:left="360"/>
        <w:rPr>
          <w:sz w:val="24"/>
          <w:szCs w:val="24"/>
          <w:lang w:val="en-US"/>
        </w:rPr>
      </w:pPr>
      <w:r w:rsidRPr="004C0E33">
        <w:rPr>
          <w:sz w:val="24"/>
          <w:szCs w:val="24"/>
          <w:lang w:val="en-US"/>
        </w:rPr>
        <w:fldChar w:fldCharType="begin">
          <w:ffData>
            <w:name w:val="Teksti24"/>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44"/>
    <w:p w14:paraId="2AB71DB7" w14:textId="77777777" w:rsidR="007059B1" w:rsidRPr="004C0E33" w:rsidRDefault="007059B1">
      <w:pPr>
        <w:ind w:left="360"/>
        <w:rPr>
          <w:sz w:val="24"/>
          <w:szCs w:val="24"/>
          <w:lang w:val="en-US"/>
        </w:rPr>
      </w:pPr>
    </w:p>
    <w:p w14:paraId="4DFBB71E" w14:textId="77777777" w:rsidR="007059B1" w:rsidRPr="004C0E33" w:rsidRDefault="007059B1">
      <w:pPr>
        <w:ind w:left="360"/>
        <w:rPr>
          <w:lang w:val="en-US"/>
        </w:rPr>
      </w:pPr>
      <w:bookmarkStart w:id="45" w:name="Teksti25"/>
      <w:commentRangeStart w:id="46"/>
      <w:r w:rsidRPr="004C0E33">
        <w:rPr>
          <w:sz w:val="24"/>
          <w:szCs w:val="24"/>
          <w:lang w:val="en-US"/>
        </w:rPr>
        <w:t>6</w:t>
      </w:r>
      <w:commentRangeEnd w:id="46"/>
      <w:r w:rsidR="00A9579F" w:rsidRPr="004C0E33">
        <w:rPr>
          <w:rStyle w:val="Kommentinviite"/>
          <w:lang w:val="en-US"/>
        </w:rPr>
        <w:commentReference w:id="46"/>
      </w:r>
      <w:r w:rsidRPr="004C0E33">
        <w:rPr>
          <w:sz w:val="24"/>
          <w:szCs w:val="24"/>
          <w:lang w:val="en-US"/>
        </w:rPr>
        <w:tab/>
        <w:t xml:space="preserve">Possible other sources of the genetic material that is (has been) used in the modification, besides those described in point 4: </w:t>
      </w:r>
      <w:r w:rsidRPr="004C0E33">
        <w:rPr>
          <w:sz w:val="24"/>
          <w:szCs w:val="24"/>
          <w:lang w:val="en-US"/>
        </w:rPr>
        <w:tab/>
      </w:r>
    </w:p>
    <w:bookmarkEnd w:id="45"/>
    <w:p w14:paraId="4CACD83C" w14:textId="77777777" w:rsidR="007059B1" w:rsidRPr="004C0E33" w:rsidRDefault="007059B1">
      <w:pPr>
        <w:ind w:left="360"/>
        <w:rPr>
          <w:sz w:val="24"/>
          <w:szCs w:val="24"/>
          <w:lang w:val="en-US"/>
        </w:rPr>
      </w:pPr>
      <w:r w:rsidRPr="004C0E33">
        <w:rPr>
          <w:sz w:val="24"/>
          <w:szCs w:val="24"/>
          <w:lang w:val="en-US"/>
        </w:rPr>
        <w:fldChar w:fldCharType="begin">
          <w:ffData>
            <w:name w:val="Teksti25"/>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1DF04393" w14:textId="77777777" w:rsidR="007059B1" w:rsidRPr="004C0E33" w:rsidRDefault="007059B1">
      <w:pPr>
        <w:ind w:left="360"/>
        <w:rPr>
          <w:sz w:val="24"/>
          <w:szCs w:val="24"/>
          <w:lang w:val="en-US"/>
        </w:rPr>
      </w:pPr>
    </w:p>
    <w:p w14:paraId="255D26B6" w14:textId="77777777" w:rsidR="007059B1" w:rsidRPr="004C0E33" w:rsidRDefault="007059B1">
      <w:pPr>
        <w:ind w:left="360"/>
        <w:rPr>
          <w:lang w:val="en-US"/>
        </w:rPr>
      </w:pPr>
      <w:bookmarkStart w:id="47" w:name="Teksti26"/>
      <w:commentRangeStart w:id="48"/>
      <w:r w:rsidRPr="004C0E33">
        <w:rPr>
          <w:sz w:val="24"/>
          <w:szCs w:val="24"/>
          <w:lang w:val="en-US"/>
        </w:rPr>
        <w:t>7</w:t>
      </w:r>
      <w:commentRangeEnd w:id="48"/>
      <w:r w:rsidR="00A9579F" w:rsidRPr="004C0E33">
        <w:rPr>
          <w:rStyle w:val="Kommentinviite"/>
          <w:lang w:val="en-US"/>
        </w:rPr>
        <w:commentReference w:id="48"/>
      </w:r>
      <w:r w:rsidRPr="004C0E33">
        <w:rPr>
          <w:sz w:val="24"/>
          <w:szCs w:val="24"/>
          <w:lang w:val="en-US"/>
        </w:rPr>
        <w:tab/>
        <w:t>The purpose of the genetic material that is (has been) used in the modification</w:t>
      </w:r>
    </w:p>
    <w:bookmarkEnd w:id="47"/>
    <w:p w14:paraId="01A2D276" w14:textId="77777777" w:rsidR="007059B1" w:rsidRPr="004C0E33" w:rsidRDefault="007059B1">
      <w:pPr>
        <w:ind w:left="360"/>
        <w:rPr>
          <w:sz w:val="24"/>
          <w:szCs w:val="24"/>
          <w:lang w:val="en-US"/>
        </w:rPr>
      </w:pPr>
      <w:r w:rsidRPr="004C0E33">
        <w:rPr>
          <w:sz w:val="24"/>
          <w:szCs w:val="24"/>
          <w:lang w:val="en-US"/>
        </w:rPr>
        <w:fldChar w:fldCharType="begin">
          <w:ffData>
            <w:name w:val="Teksti26"/>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5E70B123" w14:textId="77777777" w:rsidR="007059B1" w:rsidRPr="004C0E33" w:rsidRDefault="007059B1">
      <w:pPr>
        <w:ind w:left="360"/>
        <w:rPr>
          <w:sz w:val="24"/>
          <w:szCs w:val="24"/>
          <w:lang w:val="en-US"/>
        </w:rPr>
      </w:pPr>
    </w:p>
    <w:p w14:paraId="2448755E" w14:textId="77777777" w:rsidR="007059B1" w:rsidRPr="004C0E33" w:rsidRDefault="007059B1">
      <w:pPr>
        <w:ind w:left="360"/>
        <w:rPr>
          <w:lang w:val="en-US"/>
        </w:rPr>
      </w:pPr>
      <w:bookmarkStart w:id="49" w:name="Teksti27"/>
      <w:commentRangeStart w:id="50"/>
      <w:r w:rsidRPr="004C0E33">
        <w:rPr>
          <w:sz w:val="24"/>
          <w:szCs w:val="24"/>
          <w:lang w:val="en-US"/>
        </w:rPr>
        <w:t>8</w:t>
      </w:r>
      <w:commentRangeEnd w:id="50"/>
      <w:r w:rsidR="00A9579F" w:rsidRPr="004C0E33">
        <w:rPr>
          <w:rStyle w:val="Kommentinviite"/>
          <w:lang w:val="en-US"/>
        </w:rPr>
        <w:commentReference w:id="50"/>
      </w:r>
      <w:r w:rsidRPr="004C0E33">
        <w:rPr>
          <w:sz w:val="24"/>
          <w:szCs w:val="24"/>
          <w:lang w:val="en-US"/>
        </w:rPr>
        <w:tab/>
        <w:t xml:space="preserve">The vectors that are (have been) used in the modification </w:t>
      </w:r>
    </w:p>
    <w:bookmarkEnd w:id="49"/>
    <w:p w14:paraId="0ACB5A70" w14:textId="77777777" w:rsidR="007059B1" w:rsidRPr="004C0E33" w:rsidRDefault="007059B1">
      <w:pPr>
        <w:ind w:left="360"/>
        <w:rPr>
          <w:sz w:val="24"/>
          <w:szCs w:val="24"/>
          <w:lang w:val="en-US"/>
        </w:rPr>
      </w:pPr>
      <w:r w:rsidRPr="004C0E33">
        <w:rPr>
          <w:sz w:val="24"/>
          <w:szCs w:val="24"/>
          <w:lang w:val="en-US"/>
        </w:rPr>
        <w:fldChar w:fldCharType="begin">
          <w:ffData>
            <w:name w:val="Teksti27"/>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36593283" w14:textId="77777777" w:rsidR="007059B1" w:rsidRPr="004C0E33" w:rsidRDefault="007059B1">
      <w:pPr>
        <w:ind w:left="360"/>
        <w:rPr>
          <w:sz w:val="24"/>
          <w:szCs w:val="24"/>
          <w:lang w:val="en-US"/>
        </w:rPr>
      </w:pPr>
    </w:p>
    <w:p w14:paraId="16F38B6E" w14:textId="77777777" w:rsidR="007059B1" w:rsidRPr="004C0E33" w:rsidRDefault="007059B1">
      <w:pPr>
        <w:ind w:left="360"/>
        <w:rPr>
          <w:lang w:val="en-US"/>
        </w:rPr>
      </w:pPr>
      <w:commentRangeStart w:id="51"/>
      <w:r w:rsidRPr="004C0E33">
        <w:rPr>
          <w:sz w:val="24"/>
          <w:szCs w:val="24"/>
          <w:lang w:val="en-US"/>
        </w:rPr>
        <w:t>9</w:t>
      </w:r>
      <w:commentRangeEnd w:id="51"/>
      <w:r w:rsidR="00A9579F" w:rsidRPr="004C0E33">
        <w:rPr>
          <w:rStyle w:val="Kommentinviite"/>
          <w:lang w:val="en-US"/>
        </w:rPr>
        <w:commentReference w:id="51"/>
      </w:r>
      <w:r w:rsidRPr="004C0E33">
        <w:rPr>
          <w:sz w:val="24"/>
          <w:szCs w:val="24"/>
          <w:lang w:val="en-US"/>
        </w:rPr>
        <w:tab/>
        <w:t xml:space="preserve">Changes in the properties of the resulting GMM compared with the original recipient organism:  </w:t>
      </w:r>
      <w:r w:rsidRPr="004C0E33">
        <w:rPr>
          <w:sz w:val="24"/>
          <w:szCs w:val="24"/>
          <w:lang w:val="en-US"/>
        </w:rPr>
        <w:tab/>
      </w:r>
    </w:p>
    <w:p w14:paraId="1838CB83" w14:textId="77777777" w:rsidR="007059B1" w:rsidRPr="004C0E33" w:rsidRDefault="007059B1">
      <w:pPr>
        <w:ind w:left="360"/>
        <w:rPr>
          <w:sz w:val="24"/>
          <w:szCs w:val="24"/>
          <w:lang w:val="en-US"/>
        </w:rPr>
      </w:pPr>
    </w:p>
    <w:p w14:paraId="55E41E2E" w14:textId="77777777" w:rsidR="007059B1" w:rsidRPr="004C0E33" w:rsidRDefault="007059B1">
      <w:pPr>
        <w:numPr>
          <w:ilvl w:val="0"/>
          <w:numId w:val="9"/>
        </w:numPr>
        <w:rPr>
          <w:sz w:val="24"/>
          <w:szCs w:val="24"/>
          <w:lang w:val="en-US"/>
        </w:rPr>
      </w:pPr>
      <w:r w:rsidRPr="004C0E33">
        <w:rPr>
          <w:sz w:val="24"/>
          <w:szCs w:val="24"/>
          <w:lang w:val="en-US"/>
        </w:rPr>
        <w:tab/>
        <w:t xml:space="preserve">Pathogenicity, toxicity or allergenicity </w:t>
      </w:r>
    </w:p>
    <w:p w14:paraId="2B66B064" w14:textId="77777777" w:rsidR="007059B1" w:rsidRPr="004C0E33" w:rsidRDefault="007059B1">
      <w:pPr>
        <w:ind w:left="720" w:firstLine="360"/>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proofErr w:type="gramStart"/>
      <w:r w:rsidRPr="004C0E33">
        <w:rPr>
          <w:sz w:val="24"/>
          <w:szCs w:val="24"/>
          <w:lang w:val="en-US"/>
        </w:rPr>
        <w:t>unchanged</w:t>
      </w:r>
      <w:proofErr w:type="gramEnd"/>
      <w:r w:rsidRPr="004C0E33">
        <w:rPr>
          <w:sz w:val="24"/>
          <w:szCs w:val="24"/>
          <w:lang w:val="en-US"/>
        </w:rPr>
        <w:t xml:space="preserve">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increased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reduced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not known</w:t>
      </w:r>
    </w:p>
    <w:p w14:paraId="1D89B277" w14:textId="77777777" w:rsidR="007059B1" w:rsidRPr="004C0E33" w:rsidRDefault="007059B1">
      <w:pPr>
        <w:ind w:left="720" w:firstLine="360"/>
        <w:rPr>
          <w:sz w:val="24"/>
          <w:szCs w:val="24"/>
          <w:lang w:val="en-US"/>
        </w:rPr>
      </w:pPr>
      <w:r w:rsidRPr="004C0E33">
        <w:rPr>
          <w:sz w:val="24"/>
          <w:szCs w:val="24"/>
          <w:lang w:val="en-US"/>
        </w:rPr>
        <w:tab/>
      </w:r>
      <w:r w:rsidRPr="004C0E33">
        <w:rPr>
          <w:noProof/>
          <w:sz w:val="24"/>
          <w:szCs w:val="24"/>
          <w:lang w:val="en-US"/>
        </w:rPr>
        <w:t>Detailed account:</w:t>
      </w:r>
    </w:p>
    <w:p w14:paraId="4690334E" w14:textId="77777777" w:rsidR="007059B1" w:rsidRPr="004C0E33" w:rsidRDefault="007059B1">
      <w:pPr>
        <w:ind w:left="720" w:firstLine="360"/>
        <w:rPr>
          <w:sz w:val="24"/>
          <w:szCs w:val="24"/>
          <w:lang w:val="en-US"/>
        </w:rPr>
      </w:pPr>
      <w:r w:rsidRPr="004C0E33">
        <w:rPr>
          <w:sz w:val="24"/>
          <w:szCs w:val="24"/>
          <w:lang w:val="en-US"/>
        </w:rPr>
        <w:tab/>
      </w:r>
      <w:bookmarkStart w:id="52" w:name="Teksti28"/>
      <w:r w:rsidRPr="004C0E33">
        <w:rPr>
          <w:sz w:val="24"/>
          <w:szCs w:val="24"/>
          <w:lang w:val="en-US"/>
        </w:rPr>
        <w:fldChar w:fldCharType="begin">
          <w:ffData>
            <w:name w:val="Teksti28"/>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52"/>
    </w:p>
    <w:p w14:paraId="250D1A65" w14:textId="77777777" w:rsidR="007059B1" w:rsidRPr="004C0E33" w:rsidRDefault="007059B1">
      <w:pPr>
        <w:ind w:left="720" w:firstLine="360"/>
        <w:rPr>
          <w:sz w:val="24"/>
          <w:szCs w:val="24"/>
          <w:lang w:val="en-US"/>
        </w:rPr>
      </w:pPr>
    </w:p>
    <w:p w14:paraId="02BA4D1E" w14:textId="77777777" w:rsidR="007059B1" w:rsidRPr="004C0E33" w:rsidRDefault="007059B1">
      <w:pPr>
        <w:numPr>
          <w:ilvl w:val="0"/>
          <w:numId w:val="9"/>
        </w:numPr>
        <w:rPr>
          <w:sz w:val="24"/>
          <w:szCs w:val="24"/>
          <w:lang w:val="en-US"/>
        </w:rPr>
      </w:pPr>
      <w:r w:rsidRPr="004C0E33">
        <w:rPr>
          <w:sz w:val="24"/>
          <w:szCs w:val="24"/>
          <w:lang w:val="en-US"/>
        </w:rPr>
        <w:tab/>
        <w:t xml:space="preserve">Survival, reproduction or dispersal ability </w:t>
      </w:r>
    </w:p>
    <w:p w14:paraId="402D22C2" w14:textId="77777777" w:rsidR="007059B1" w:rsidRPr="004C0E33" w:rsidRDefault="007059B1">
      <w:pPr>
        <w:ind w:left="720" w:firstLine="360"/>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proofErr w:type="gramStart"/>
      <w:r w:rsidRPr="004C0E33">
        <w:rPr>
          <w:sz w:val="24"/>
          <w:szCs w:val="24"/>
          <w:lang w:val="en-US"/>
        </w:rPr>
        <w:t>unchanged</w:t>
      </w:r>
      <w:proofErr w:type="gramEnd"/>
      <w:r w:rsidRPr="004C0E33">
        <w:rPr>
          <w:sz w:val="24"/>
          <w:szCs w:val="24"/>
          <w:lang w:val="en-US"/>
        </w:rPr>
        <w:t xml:space="preserve">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increased</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reduced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not known</w:t>
      </w:r>
    </w:p>
    <w:p w14:paraId="1E9B426D" w14:textId="77777777" w:rsidR="007059B1" w:rsidRPr="004C0E33" w:rsidRDefault="007059B1">
      <w:pPr>
        <w:ind w:left="720" w:firstLine="360"/>
        <w:rPr>
          <w:sz w:val="24"/>
          <w:szCs w:val="24"/>
          <w:lang w:val="en-US"/>
        </w:rPr>
      </w:pPr>
      <w:r w:rsidRPr="004C0E33">
        <w:rPr>
          <w:sz w:val="24"/>
          <w:szCs w:val="24"/>
          <w:lang w:val="en-US"/>
        </w:rPr>
        <w:tab/>
      </w:r>
      <w:r w:rsidRPr="004C0E33">
        <w:rPr>
          <w:noProof/>
          <w:sz w:val="24"/>
          <w:szCs w:val="24"/>
          <w:lang w:val="en-US"/>
        </w:rPr>
        <w:t>Detailed account:</w:t>
      </w:r>
    </w:p>
    <w:p w14:paraId="455000D3" w14:textId="77777777" w:rsidR="007059B1" w:rsidRPr="004C0E33" w:rsidRDefault="007059B1">
      <w:pPr>
        <w:ind w:left="720" w:firstLine="360"/>
        <w:rPr>
          <w:sz w:val="24"/>
          <w:szCs w:val="24"/>
          <w:lang w:val="en-US"/>
        </w:rPr>
      </w:pPr>
      <w:r w:rsidRPr="004C0E33">
        <w:rPr>
          <w:sz w:val="24"/>
          <w:szCs w:val="24"/>
          <w:lang w:val="en-US"/>
        </w:rPr>
        <w:tab/>
      </w:r>
      <w:bookmarkStart w:id="53" w:name="Teksti29"/>
      <w:r w:rsidRPr="004C0E33">
        <w:rPr>
          <w:sz w:val="24"/>
          <w:szCs w:val="24"/>
          <w:lang w:val="en-US"/>
        </w:rPr>
        <w:fldChar w:fldCharType="begin">
          <w:ffData>
            <w:name w:val="Teksti29"/>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53"/>
    </w:p>
    <w:p w14:paraId="293C8575" w14:textId="77777777" w:rsidR="007059B1" w:rsidRPr="004C0E33" w:rsidRDefault="007059B1">
      <w:pPr>
        <w:ind w:left="720" w:firstLine="360"/>
        <w:rPr>
          <w:sz w:val="24"/>
          <w:szCs w:val="24"/>
          <w:lang w:val="en-US"/>
        </w:rPr>
      </w:pPr>
    </w:p>
    <w:p w14:paraId="11D89513" w14:textId="77777777" w:rsidR="007059B1" w:rsidRPr="004C0E33" w:rsidRDefault="007059B1">
      <w:pPr>
        <w:numPr>
          <w:ilvl w:val="0"/>
          <w:numId w:val="9"/>
        </w:numPr>
        <w:rPr>
          <w:sz w:val="24"/>
          <w:szCs w:val="24"/>
          <w:lang w:val="en-US"/>
        </w:rPr>
      </w:pPr>
      <w:r w:rsidRPr="004C0E33">
        <w:rPr>
          <w:sz w:val="24"/>
          <w:szCs w:val="24"/>
          <w:lang w:val="en-US"/>
        </w:rPr>
        <w:tab/>
      </w:r>
      <w:r w:rsidRPr="004C0E33">
        <w:rPr>
          <w:noProof/>
          <w:sz w:val="24"/>
          <w:szCs w:val="24"/>
          <w:lang w:val="en-US"/>
        </w:rPr>
        <w:t>Ability to transfer hereditary material</w:t>
      </w:r>
    </w:p>
    <w:p w14:paraId="3CDBBCE4" w14:textId="77777777" w:rsidR="007059B1" w:rsidRPr="004C0E33" w:rsidRDefault="007059B1">
      <w:pPr>
        <w:ind w:left="1080"/>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proofErr w:type="gramStart"/>
      <w:r w:rsidRPr="004C0E33">
        <w:rPr>
          <w:sz w:val="24"/>
          <w:szCs w:val="24"/>
          <w:lang w:val="en-US"/>
        </w:rPr>
        <w:t>unchanged</w:t>
      </w:r>
      <w:proofErr w:type="gramEnd"/>
      <w:r w:rsidRPr="004C0E33">
        <w:rPr>
          <w:sz w:val="24"/>
          <w:szCs w:val="24"/>
          <w:lang w:val="en-US"/>
        </w:rPr>
        <w:t xml:space="preserve">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increased</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reduced  </w:t>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not known</w:t>
      </w:r>
    </w:p>
    <w:p w14:paraId="54EA3924" w14:textId="77777777" w:rsidR="007059B1" w:rsidRPr="004C0E33" w:rsidRDefault="007059B1">
      <w:pPr>
        <w:ind w:left="1080"/>
        <w:rPr>
          <w:sz w:val="24"/>
          <w:szCs w:val="24"/>
          <w:lang w:val="en-US"/>
        </w:rPr>
      </w:pPr>
      <w:r w:rsidRPr="004C0E33">
        <w:rPr>
          <w:sz w:val="24"/>
          <w:szCs w:val="24"/>
          <w:lang w:val="en-US"/>
        </w:rPr>
        <w:tab/>
      </w:r>
      <w:r w:rsidRPr="004C0E33">
        <w:rPr>
          <w:noProof/>
          <w:sz w:val="24"/>
          <w:szCs w:val="24"/>
          <w:lang w:val="en-US"/>
        </w:rPr>
        <w:t>Detailed account:</w:t>
      </w:r>
    </w:p>
    <w:p w14:paraId="389EEA67" w14:textId="77777777" w:rsidR="007059B1" w:rsidRPr="004C0E33" w:rsidRDefault="007059B1">
      <w:pPr>
        <w:ind w:left="1080"/>
        <w:rPr>
          <w:sz w:val="24"/>
          <w:szCs w:val="24"/>
          <w:lang w:val="en-US"/>
        </w:rPr>
      </w:pPr>
      <w:r w:rsidRPr="004C0E33">
        <w:rPr>
          <w:sz w:val="24"/>
          <w:szCs w:val="24"/>
          <w:lang w:val="en-US"/>
        </w:rPr>
        <w:tab/>
      </w:r>
      <w:bookmarkStart w:id="54" w:name="Teksti30"/>
      <w:r w:rsidRPr="004C0E33">
        <w:rPr>
          <w:sz w:val="24"/>
          <w:szCs w:val="24"/>
          <w:lang w:val="en-US"/>
        </w:rPr>
        <w:fldChar w:fldCharType="begin">
          <w:ffData>
            <w:name w:val="Teksti30"/>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54"/>
    </w:p>
    <w:p w14:paraId="43934078" w14:textId="77777777" w:rsidR="007059B1" w:rsidRPr="004C0E33" w:rsidRDefault="007059B1">
      <w:pPr>
        <w:ind w:left="1080"/>
        <w:rPr>
          <w:sz w:val="24"/>
          <w:szCs w:val="24"/>
          <w:lang w:val="en-US"/>
        </w:rPr>
      </w:pPr>
    </w:p>
    <w:p w14:paraId="031D0746" w14:textId="77777777" w:rsidR="007059B1" w:rsidRPr="004C0E33" w:rsidRDefault="007059B1">
      <w:pPr>
        <w:numPr>
          <w:ilvl w:val="0"/>
          <w:numId w:val="9"/>
        </w:numPr>
        <w:rPr>
          <w:sz w:val="24"/>
          <w:szCs w:val="24"/>
          <w:lang w:val="en-US"/>
        </w:rPr>
      </w:pPr>
      <w:r w:rsidRPr="004C0E33">
        <w:rPr>
          <w:sz w:val="24"/>
          <w:szCs w:val="24"/>
          <w:lang w:val="en-US"/>
        </w:rPr>
        <w:tab/>
        <w:t>Other changed properties, explain:</w:t>
      </w:r>
    </w:p>
    <w:p w14:paraId="0BACCD71" w14:textId="77777777" w:rsidR="007059B1" w:rsidRPr="004C0E33" w:rsidRDefault="007059B1">
      <w:pPr>
        <w:ind w:left="360"/>
        <w:rPr>
          <w:sz w:val="24"/>
          <w:szCs w:val="24"/>
          <w:lang w:val="en-US"/>
        </w:rPr>
      </w:pPr>
      <w:bookmarkStart w:id="55" w:name="Teksti31"/>
      <w:r w:rsidRPr="004C0E33">
        <w:rPr>
          <w:sz w:val="24"/>
          <w:szCs w:val="24"/>
          <w:lang w:val="en-US"/>
        </w:rPr>
        <w:tab/>
      </w:r>
      <w:r w:rsidRPr="004C0E33">
        <w:rPr>
          <w:sz w:val="24"/>
          <w:szCs w:val="24"/>
          <w:lang w:val="en-US"/>
        </w:rPr>
        <w:fldChar w:fldCharType="begin">
          <w:ffData>
            <w:name w:val="Teksti31"/>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55"/>
    <w:p w14:paraId="7F5226B1" w14:textId="77777777" w:rsidR="007059B1" w:rsidRPr="004C0E33" w:rsidRDefault="007059B1">
      <w:pPr>
        <w:ind w:left="360"/>
        <w:rPr>
          <w:sz w:val="24"/>
          <w:szCs w:val="24"/>
          <w:lang w:val="en-US"/>
        </w:rPr>
      </w:pPr>
    </w:p>
    <w:p w14:paraId="0DA33F71" w14:textId="77777777" w:rsidR="007059B1" w:rsidRPr="004C0E33" w:rsidRDefault="007059B1">
      <w:pPr>
        <w:ind w:left="360"/>
        <w:rPr>
          <w:lang w:val="en-US"/>
        </w:rPr>
      </w:pPr>
      <w:bookmarkStart w:id="56" w:name="Teksti32"/>
      <w:commentRangeStart w:id="57"/>
      <w:r w:rsidRPr="004C0E33">
        <w:rPr>
          <w:sz w:val="24"/>
          <w:szCs w:val="24"/>
          <w:lang w:val="en-US"/>
        </w:rPr>
        <w:t>10</w:t>
      </w:r>
      <w:commentRangeEnd w:id="57"/>
      <w:r w:rsidR="00A9579F" w:rsidRPr="004C0E33">
        <w:rPr>
          <w:rStyle w:val="Kommentinviite"/>
          <w:lang w:val="en-US"/>
        </w:rPr>
        <w:commentReference w:id="57"/>
      </w:r>
      <w:r w:rsidRPr="004C0E33">
        <w:rPr>
          <w:sz w:val="24"/>
          <w:szCs w:val="24"/>
          <w:lang w:val="en-US"/>
        </w:rPr>
        <w:tab/>
        <w:t>Methods of identification of the resulting GMM</w:t>
      </w:r>
    </w:p>
    <w:bookmarkEnd w:id="56"/>
    <w:p w14:paraId="4AC59303" w14:textId="77777777" w:rsidR="007059B1" w:rsidRPr="004C0E33" w:rsidRDefault="007059B1">
      <w:pPr>
        <w:ind w:left="360"/>
        <w:rPr>
          <w:sz w:val="24"/>
          <w:szCs w:val="24"/>
          <w:lang w:val="en-US"/>
        </w:rPr>
      </w:pPr>
      <w:r w:rsidRPr="004C0E33">
        <w:rPr>
          <w:sz w:val="24"/>
          <w:szCs w:val="24"/>
          <w:lang w:val="en-US"/>
        </w:rPr>
        <w:fldChar w:fldCharType="begin">
          <w:ffData>
            <w:name w:val="Teksti32"/>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18A5C670" w14:textId="77777777" w:rsidR="007059B1" w:rsidRPr="004C0E33" w:rsidRDefault="007059B1">
      <w:pPr>
        <w:rPr>
          <w:lang w:val="en-US"/>
        </w:rPr>
      </w:pPr>
    </w:p>
    <w:p w14:paraId="2ABA8331" w14:textId="77777777" w:rsidR="007059B1" w:rsidRPr="004C0E33" w:rsidRDefault="007059B1">
      <w:pPr>
        <w:rPr>
          <w:lang w:val="en-US"/>
        </w:rPr>
      </w:pPr>
    </w:p>
    <w:p w14:paraId="5047B3BC" w14:textId="77777777" w:rsidR="007059B1" w:rsidRPr="004C0E33" w:rsidRDefault="007059B1">
      <w:pPr>
        <w:pStyle w:val="Otsikko2"/>
        <w:rPr>
          <w:sz w:val="24"/>
          <w:szCs w:val="24"/>
          <w:lang w:val="en-US"/>
        </w:rPr>
      </w:pPr>
      <w:r w:rsidRPr="004C0E33">
        <w:rPr>
          <w:sz w:val="24"/>
          <w:szCs w:val="24"/>
          <w:lang w:val="en-US"/>
        </w:rPr>
        <w:lastRenderedPageBreak/>
        <w:t xml:space="preserve">III DESCRIPTION OF USE </w:t>
      </w:r>
    </w:p>
    <w:p w14:paraId="69C71154" w14:textId="77777777" w:rsidR="007059B1" w:rsidRPr="004C0E33" w:rsidRDefault="007059B1">
      <w:pPr>
        <w:rPr>
          <w:lang w:val="en-US"/>
        </w:rPr>
      </w:pPr>
    </w:p>
    <w:p w14:paraId="14F0C226" w14:textId="77777777" w:rsidR="007059B1" w:rsidRPr="004C0E33" w:rsidRDefault="007059B1">
      <w:pPr>
        <w:ind w:left="360"/>
        <w:rPr>
          <w:lang w:val="en-US"/>
        </w:rPr>
      </w:pPr>
      <w:commentRangeStart w:id="58"/>
      <w:r w:rsidRPr="004C0E33">
        <w:rPr>
          <w:sz w:val="24"/>
          <w:szCs w:val="24"/>
          <w:lang w:val="en-US"/>
        </w:rPr>
        <w:t>1</w:t>
      </w:r>
      <w:commentRangeEnd w:id="58"/>
      <w:r w:rsidR="00EB703C" w:rsidRPr="004C0E33">
        <w:rPr>
          <w:rStyle w:val="Kommentinviite"/>
          <w:lang w:val="en-US"/>
        </w:rPr>
        <w:commentReference w:id="58"/>
      </w:r>
      <w:r w:rsidRPr="004C0E33">
        <w:rPr>
          <w:sz w:val="24"/>
          <w:szCs w:val="24"/>
          <w:lang w:val="en-US"/>
        </w:rPr>
        <w:tab/>
        <w:t>Choose the terms that best describe the activity:</w:t>
      </w:r>
    </w:p>
    <w:p w14:paraId="7354DE3B" w14:textId="77777777" w:rsidR="007059B1" w:rsidRPr="004C0E33" w:rsidRDefault="007059B1">
      <w:pPr>
        <w:rPr>
          <w:lang w:val="en-US"/>
        </w:rPr>
      </w:pPr>
    </w:p>
    <w:p w14:paraId="19DE60A4"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bioanalytics</w:t>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bio process development</w:t>
      </w:r>
      <w:r w:rsidRPr="004C0E33">
        <w:rPr>
          <w:sz w:val="24"/>
          <w:szCs w:val="24"/>
          <w:lang w:val="en-US"/>
        </w:rPr>
        <w:t xml:space="preserve">   </w:t>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diagnostics</w:t>
      </w:r>
      <w:r w:rsidRPr="004C0E33">
        <w:rPr>
          <w:sz w:val="24"/>
          <w:szCs w:val="24"/>
          <w:lang w:val="en-US"/>
        </w:rPr>
        <w:t xml:space="preserve"> </w:t>
      </w:r>
    </w:p>
    <w:p w14:paraId="032E39F1"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food research</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animal breeding</w:t>
      </w:r>
      <w:r w:rsidRPr="004C0E33">
        <w:rPr>
          <w:sz w:val="24"/>
          <w:szCs w:val="24"/>
          <w:lang w:val="en-US"/>
        </w:rPr>
        <w:tab/>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1F5284">
        <w:rPr>
          <w:noProof/>
          <w:sz w:val="22"/>
          <w:szCs w:val="22"/>
          <w:lang w:val="en-US"/>
        </w:rPr>
        <w:t>enzyme production</w:t>
      </w:r>
    </w:p>
    <w:p w14:paraId="1F71752C"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gene therapy</w:t>
      </w:r>
      <w:r w:rsidRPr="004C0E33">
        <w:rPr>
          <w:sz w:val="24"/>
          <w:szCs w:val="24"/>
          <w:lang w:val="en-US"/>
        </w:rPr>
        <w:t xml:space="preserve"> </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plant breeding</w:t>
      </w:r>
      <w:r w:rsidRPr="004C0E33">
        <w:rPr>
          <w:sz w:val="24"/>
          <w:szCs w:val="24"/>
          <w:lang w:val="en-US"/>
        </w:rPr>
        <w:tab/>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plant protection</w:t>
      </w:r>
    </w:p>
    <w:p w14:paraId="5EA8C950"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proofErr w:type="gramStart"/>
      <w:r w:rsidRPr="001F5284">
        <w:rPr>
          <w:lang w:val="en-US"/>
        </w:rPr>
        <w:t>laboratory</w:t>
      </w:r>
      <w:proofErr w:type="gramEnd"/>
      <w:r w:rsidRPr="001F5284">
        <w:rPr>
          <w:lang w:val="en-US"/>
        </w:rPr>
        <w:t xml:space="preserve"> animal services</w:t>
      </w:r>
      <w:r w:rsidR="001F5284">
        <w:rPr>
          <w:sz w:val="24"/>
          <w:szCs w:val="24"/>
          <w:lang w:val="en-US"/>
        </w:rPr>
        <w:t xml:space="preserve">  </w:t>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pharmaceutical development</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forest research</w:t>
      </w:r>
      <w:r w:rsidRPr="004C0E33">
        <w:rPr>
          <w:sz w:val="24"/>
          <w:szCs w:val="24"/>
          <w:lang w:val="en-US"/>
        </w:rPr>
        <w:t xml:space="preserve"> </w:t>
      </w:r>
    </w:p>
    <w:p w14:paraId="0C3FF8FA" w14:textId="77777777" w:rsidR="001F5284" w:rsidRDefault="007059B1" w:rsidP="001F5284">
      <w:pPr>
        <w:ind w:left="3912" w:hanging="2608"/>
        <w:rPr>
          <w:sz w:val="24"/>
          <w:szCs w:val="24"/>
          <w:lang w:val="en-US"/>
        </w:rPr>
      </w:pP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teaching</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basic research</w:t>
      </w:r>
      <w:r w:rsidR="001F5284">
        <w:rPr>
          <w:noProof/>
          <w:sz w:val="24"/>
          <w:szCs w:val="24"/>
          <w:lang w:val="en-US"/>
        </w:rPr>
        <w:t>/</w:t>
      </w:r>
      <w:r w:rsidRPr="004C0E33">
        <w:rPr>
          <w:noProof/>
          <w:sz w:val="24"/>
          <w:szCs w:val="24"/>
          <w:lang w:val="en-US"/>
        </w:rPr>
        <w:t>biology</w:t>
      </w:r>
    </w:p>
    <w:p w14:paraId="0D3F4C6A" w14:textId="77777777" w:rsidR="007059B1" w:rsidRPr="004C0E33" w:rsidRDefault="007059B1" w:rsidP="001F5284">
      <w:pPr>
        <w:ind w:left="3912" w:hanging="2608"/>
        <w:rPr>
          <w:sz w:val="24"/>
          <w:szCs w:val="24"/>
          <w:lang w:val="en-US"/>
        </w:rPr>
      </w:pP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basic research–medicine</w:t>
      </w:r>
      <w:r w:rsidR="001F5284">
        <w:rPr>
          <w:noProof/>
          <w:sz w:val="24"/>
          <w:szCs w:val="24"/>
          <w:lang w:val="en-US"/>
        </w:rPr>
        <w:tab/>
      </w:r>
      <w:r w:rsidR="001F5284" w:rsidRPr="001F5284">
        <w:rPr>
          <w:noProof/>
          <w:sz w:val="24"/>
          <w:szCs w:val="24"/>
        </w:rPr>
        <w:fldChar w:fldCharType="begin">
          <w:ffData>
            <w:name w:val="Valinta1"/>
            <w:enabled/>
            <w:calcOnExit w:val="0"/>
            <w:checkBox>
              <w:sizeAuto/>
              <w:default w:val="0"/>
            </w:checkBox>
          </w:ffData>
        </w:fldChar>
      </w:r>
      <w:r w:rsidR="001F5284" w:rsidRPr="001F5284">
        <w:rPr>
          <w:noProof/>
          <w:sz w:val="24"/>
          <w:szCs w:val="24"/>
        </w:rPr>
        <w:instrText xml:space="preserve"> FORMCHECKBOX </w:instrText>
      </w:r>
      <w:r w:rsidR="001F5284" w:rsidRPr="001F5284">
        <w:rPr>
          <w:noProof/>
          <w:sz w:val="24"/>
          <w:szCs w:val="24"/>
        </w:rPr>
      </w:r>
      <w:r w:rsidR="001F5284" w:rsidRPr="001F5284">
        <w:rPr>
          <w:noProof/>
          <w:sz w:val="24"/>
          <w:szCs w:val="24"/>
          <w:lang w:val="en-US"/>
        </w:rPr>
        <w:fldChar w:fldCharType="end"/>
      </w:r>
      <w:r w:rsidR="001F5284">
        <w:rPr>
          <w:noProof/>
          <w:sz w:val="24"/>
          <w:szCs w:val="24"/>
        </w:rPr>
        <w:t xml:space="preserve"> clinical trial</w:t>
      </w:r>
    </w:p>
    <w:p w14:paraId="50633DD2"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risk assessment</w:t>
      </w:r>
      <w:r w:rsidRPr="004C0E33">
        <w:rPr>
          <w:sz w:val="24"/>
          <w:szCs w:val="24"/>
          <w:lang w:val="en-US"/>
        </w:rPr>
        <w:t xml:space="preserve"> </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disease models</w:t>
      </w:r>
      <w:r w:rsidRPr="004C0E33">
        <w:rPr>
          <w:sz w:val="24"/>
          <w:szCs w:val="24"/>
          <w:lang w:val="en-US"/>
        </w:rPr>
        <w:tab/>
      </w:r>
      <w:r w:rsidR="001F5284">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1F5284">
        <w:rPr>
          <w:noProof/>
          <w:lang w:val="en-US"/>
        </w:rPr>
        <w:t>industrial production</w:t>
      </w:r>
    </w:p>
    <w:p w14:paraId="0A478DCA"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renting of premises &amp; equipment</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environm. research</w:t>
      </w:r>
      <w:r w:rsidRPr="004C0E33">
        <w:rPr>
          <w:sz w:val="24"/>
          <w:szCs w:val="24"/>
          <w:lang w:val="en-US"/>
        </w:rPr>
        <w:tab/>
      </w:r>
      <w:r w:rsidRPr="004C0E33">
        <w:rPr>
          <w:sz w:val="24"/>
          <w:szCs w:val="24"/>
          <w:lang w:val="en-US"/>
        </w:rPr>
        <w:fldChar w:fldCharType="begin">
          <w:ffData>
            <w:name w:val="Valinta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other</w:t>
      </w:r>
    </w:p>
    <w:p w14:paraId="76173274" w14:textId="77777777" w:rsidR="007059B1" w:rsidRPr="004C0E33" w:rsidRDefault="007059B1">
      <w:pPr>
        <w:rPr>
          <w:lang w:val="en-US"/>
        </w:rPr>
      </w:pPr>
    </w:p>
    <w:p w14:paraId="72F7958E" w14:textId="77777777" w:rsidR="007059B1" w:rsidRPr="004C0E33" w:rsidRDefault="007059B1">
      <w:pPr>
        <w:ind w:left="360"/>
        <w:rPr>
          <w:lang w:val="en-US"/>
        </w:rPr>
      </w:pPr>
      <w:bookmarkStart w:id="59" w:name="Teksti33"/>
      <w:commentRangeStart w:id="60"/>
      <w:r w:rsidRPr="004C0E33">
        <w:rPr>
          <w:sz w:val="24"/>
          <w:szCs w:val="24"/>
          <w:lang w:val="en-US"/>
        </w:rPr>
        <w:t>2</w:t>
      </w:r>
      <w:commentRangeEnd w:id="60"/>
      <w:r w:rsidR="00EB703C" w:rsidRPr="004C0E33">
        <w:rPr>
          <w:rStyle w:val="Kommentinviite"/>
          <w:lang w:val="en-US"/>
        </w:rPr>
        <w:commentReference w:id="60"/>
      </w:r>
      <w:r w:rsidRPr="004C0E33">
        <w:rPr>
          <w:sz w:val="24"/>
          <w:szCs w:val="24"/>
          <w:lang w:val="en-US"/>
        </w:rPr>
        <w:tab/>
        <w:t xml:space="preserve">A short description of the contained use, its purpose and expected results: </w:t>
      </w:r>
      <w:r w:rsidRPr="004C0E33">
        <w:rPr>
          <w:sz w:val="24"/>
          <w:szCs w:val="24"/>
          <w:lang w:val="en-US"/>
        </w:rPr>
        <w:tab/>
      </w:r>
    </w:p>
    <w:bookmarkEnd w:id="59"/>
    <w:p w14:paraId="1F316DE3" w14:textId="77777777" w:rsidR="007059B1" w:rsidRPr="004C0E33" w:rsidRDefault="007059B1" w:rsidP="001F5284">
      <w:pPr>
        <w:ind w:left="360"/>
        <w:rPr>
          <w:sz w:val="24"/>
          <w:szCs w:val="24"/>
          <w:lang w:val="en-US"/>
        </w:rPr>
      </w:pPr>
      <w:r w:rsidRPr="004C0E33">
        <w:rPr>
          <w:sz w:val="24"/>
          <w:szCs w:val="24"/>
          <w:lang w:val="en-US"/>
        </w:rPr>
        <w:fldChar w:fldCharType="begin">
          <w:ffData>
            <w:name w:val="Teksti33"/>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46515656" w14:textId="77777777" w:rsidR="007059B1" w:rsidRPr="004C0E33" w:rsidRDefault="007059B1">
      <w:pPr>
        <w:ind w:left="360"/>
        <w:rPr>
          <w:sz w:val="24"/>
          <w:szCs w:val="24"/>
          <w:lang w:val="en-US"/>
        </w:rPr>
      </w:pPr>
      <w:bookmarkStart w:id="61" w:name="Teksti34"/>
      <w:r w:rsidRPr="004C0E33">
        <w:rPr>
          <w:sz w:val="24"/>
          <w:szCs w:val="24"/>
          <w:lang w:val="en-US"/>
        </w:rPr>
        <w:t>3</w:t>
      </w:r>
      <w:r w:rsidRPr="004C0E33">
        <w:rPr>
          <w:sz w:val="24"/>
          <w:szCs w:val="24"/>
          <w:lang w:val="en-US"/>
        </w:rPr>
        <w:tab/>
        <w:t>Manner of growing the GMM and estimated culture volumes:</w:t>
      </w:r>
    </w:p>
    <w:bookmarkEnd w:id="61"/>
    <w:p w14:paraId="3969F5E9" w14:textId="77777777" w:rsidR="007059B1" w:rsidRDefault="007059B1">
      <w:pPr>
        <w:ind w:left="360"/>
        <w:rPr>
          <w:sz w:val="24"/>
          <w:szCs w:val="24"/>
          <w:lang w:val="en-US"/>
        </w:rPr>
      </w:pPr>
      <w:r w:rsidRPr="004C0E33">
        <w:rPr>
          <w:sz w:val="24"/>
          <w:szCs w:val="24"/>
          <w:lang w:val="en-US"/>
        </w:rPr>
        <w:fldChar w:fldCharType="begin">
          <w:ffData>
            <w:name w:val="Teksti34"/>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310BCF3A" w14:textId="77777777" w:rsidR="0050429C" w:rsidRPr="001F5284" w:rsidRDefault="0050429C">
      <w:pPr>
        <w:ind w:left="360"/>
        <w:rPr>
          <w:sz w:val="24"/>
          <w:szCs w:val="24"/>
          <w:lang w:val="en-US"/>
        </w:rPr>
      </w:pPr>
      <w:r>
        <w:rPr>
          <w:sz w:val="24"/>
          <w:szCs w:val="24"/>
          <w:lang w:val="en-US"/>
        </w:rPr>
        <w:t>4</w:t>
      </w:r>
      <w:r>
        <w:rPr>
          <w:sz w:val="24"/>
          <w:szCs w:val="24"/>
          <w:lang w:val="en-US"/>
        </w:rPr>
        <w:tab/>
      </w:r>
      <w:r w:rsidRPr="001F5284">
        <w:rPr>
          <w:sz w:val="24"/>
          <w:szCs w:val="24"/>
          <w:lang w:val="en-US"/>
        </w:rPr>
        <w:t xml:space="preserve">If the activity involves clinical drug trials, its </w:t>
      </w:r>
      <w:proofErr w:type="spellStart"/>
      <w:r w:rsidRPr="001F5284">
        <w:rPr>
          <w:sz w:val="24"/>
          <w:szCs w:val="24"/>
          <w:lang w:val="en-US"/>
        </w:rPr>
        <w:t>EudraCT</w:t>
      </w:r>
      <w:proofErr w:type="spellEnd"/>
      <w:r w:rsidRPr="001F5284">
        <w:rPr>
          <w:sz w:val="24"/>
          <w:szCs w:val="24"/>
          <w:lang w:val="en-US"/>
        </w:rPr>
        <w:t xml:space="preserve"> number:</w:t>
      </w:r>
    </w:p>
    <w:p w14:paraId="2D19A6E8" w14:textId="77777777" w:rsidR="0050429C" w:rsidRDefault="0050429C" w:rsidP="0050429C">
      <w:pPr>
        <w:ind w:left="360"/>
        <w:rPr>
          <w:sz w:val="24"/>
          <w:szCs w:val="24"/>
          <w:lang w:val="en-US"/>
        </w:rPr>
      </w:pPr>
      <w:r w:rsidRPr="001F5284">
        <w:rPr>
          <w:sz w:val="24"/>
          <w:szCs w:val="24"/>
          <w:lang w:val="en-US"/>
        </w:rPr>
        <w:fldChar w:fldCharType="begin">
          <w:ffData>
            <w:name w:val="Teksti34"/>
            <w:enabled/>
            <w:calcOnExit w:val="0"/>
            <w:textInput/>
          </w:ffData>
        </w:fldChar>
      </w:r>
      <w:r w:rsidRPr="001F5284">
        <w:rPr>
          <w:sz w:val="24"/>
          <w:szCs w:val="24"/>
          <w:lang w:val="en-US"/>
        </w:rPr>
        <w:instrText xml:space="preserve"> FORMTEXT </w:instrText>
      </w:r>
      <w:r w:rsidRPr="001F5284">
        <w:rPr>
          <w:sz w:val="24"/>
          <w:szCs w:val="24"/>
          <w:lang w:val="en-US"/>
        </w:rPr>
      </w:r>
      <w:r w:rsidRPr="001F5284">
        <w:rPr>
          <w:sz w:val="24"/>
          <w:szCs w:val="24"/>
          <w:lang w:val="en-US"/>
        </w:rPr>
        <w:fldChar w:fldCharType="separate"/>
      </w:r>
      <w:r w:rsidRPr="001F5284">
        <w:rPr>
          <w:noProof/>
          <w:sz w:val="24"/>
          <w:szCs w:val="24"/>
          <w:lang w:val="en-US"/>
        </w:rPr>
        <w:t> </w:t>
      </w:r>
      <w:r w:rsidRPr="001F5284">
        <w:rPr>
          <w:noProof/>
          <w:sz w:val="24"/>
          <w:szCs w:val="24"/>
          <w:lang w:val="en-US"/>
        </w:rPr>
        <w:t> </w:t>
      </w:r>
      <w:r w:rsidRPr="001F5284">
        <w:rPr>
          <w:noProof/>
          <w:sz w:val="24"/>
          <w:szCs w:val="24"/>
          <w:lang w:val="en-US"/>
        </w:rPr>
        <w:t> </w:t>
      </w:r>
      <w:r w:rsidRPr="001F5284">
        <w:rPr>
          <w:noProof/>
          <w:sz w:val="24"/>
          <w:szCs w:val="24"/>
          <w:lang w:val="en-US"/>
        </w:rPr>
        <w:t> </w:t>
      </w:r>
      <w:r w:rsidRPr="001F5284">
        <w:rPr>
          <w:noProof/>
          <w:sz w:val="24"/>
          <w:szCs w:val="24"/>
          <w:lang w:val="en-US"/>
        </w:rPr>
        <w:t> </w:t>
      </w:r>
      <w:r w:rsidRPr="001F5284">
        <w:rPr>
          <w:sz w:val="24"/>
          <w:szCs w:val="24"/>
          <w:lang w:val="en-US"/>
        </w:rPr>
        <w:fldChar w:fldCharType="end"/>
      </w:r>
    </w:p>
    <w:p w14:paraId="4C24ED05" w14:textId="77777777" w:rsidR="007059B1" w:rsidRPr="004C0E33" w:rsidRDefault="007059B1">
      <w:pPr>
        <w:rPr>
          <w:sz w:val="24"/>
          <w:szCs w:val="24"/>
          <w:lang w:val="en-US"/>
        </w:rPr>
      </w:pPr>
    </w:p>
    <w:p w14:paraId="3FA5B162" w14:textId="77777777" w:rsidR="007059B1" w:rsidRPr="004C0E33" w:rsidRDefault="007059B1">
      <w:pPr>
        <w:rPr>
          <w:lang w:val="en-US"/>
        </w:rPr>
      </w:pPr>
    </w:p>
    <w:p w14:paraId="5292CAE7" w14:textId="77777777" w:rsidR="007059B1" w:rsidRPr="004C0E33" w:rsidRDefault="007059B1">
      <w:pPr>
        <w:rPr>
          <w:b/>
          <w:bCs/>
          <w:sz w:val="24"/>
          <w:szCs w:val="24"/>
          <w:lang w:val="en-US"/>
        </w:rPr>
      </w:pPr>
      <w:r w:rsidRPr="004C0E33">
        <w:rPr>
          <w:b/>
          <w:bCs/>
          <w:sz w:val="24"/>
          <w:szCs w:val="24"/>
          <w:lang w:val="en-US"/>
        </w:rPr>
        <w:t>IV PREMISES, CONTAINMENT AND PROTECTIVE MEASURES AND WASTE MANAGEMENT</w:t>
      </w:r>
    </w:p>
    <w:p w14:paraId="647ED2A3" w14:textId="77777777" w:rsidR="007059B1" w:rsidRPr="004C0E33" w:rsidRDefault="007059B1">
      <w:pPr>
        <w:rPr>
          <w:sz w:val="24"/>
          <w:szCs w:val="24"/>
          <w:lang w:val="en-US"/>
        </w:rPr>
      </w:pPr>
    </w:p>
    <w:p w14:paraId="7063A56F" w14:textId="77777777" w:rsidR="007059B1" w:rsidRPr="004C0E33" w:rsidRDefault="007059B1">
      <w:pPr>
        <w:rPr>
          <w:lang w:val="en-US"/>
        </w:rPr>
      </w:pPr>
      <w:commentRangeStart w:id="62"/>
      <w:r w:rsidRPr="004C0E33">
        <w:rPr>
          <w:noProof/>
          <w:sz w:val="24"/>
          <w:szCs w:val="24"/>
          <w:lang w:val="en-US"/>
        </w:rPr>
        <w:t>IV.1.</w:t>
      </w:r>
      <w:commentRangeEnd w:id="62"/>
      <w:r w:rsidR="00D24FF4" w:rsidRPr="004C0E33">
        <w:rPr>
          <w:rStyle w:val="Kommentinviite"/>
          <w:lang w:val="en-US"/>
        </w:rPr>
        <w:commentReference w:id="62"/>
      </w:r>
      <w:r w:rsidRPr="004C0E33">
        <w:rPr>
          <w:sz w:val="24"/>
          <w:szCs w:val="24"/>
          <w:lang w:val="en-US"/>
        </w:rPr>
        <w:t xml:space="preserve"> DESCRIPTION OF PREMISES AND CONTAINMENT MEASURES </w:t>
      </w:r>
    </w:p>
    <w:p w14:paraId="39CE7495" w14:textId="77777777" w:rsidR="007059B1" w:rsidRPr="004C0E33" w:rsidRDefault="007059B1">
      <w:pPr>
        <w:rPr>
          <w:lang w:val="en-US"/>
        </w:rPr>
      </w:pPr>
    </w:p>
    <w:p w14:paraId="405B4947" w14:textId="77777777" w:rsidR="007059B1" w:rsidRPr="004C0E33" w:rsidRDefault="007059B1">
      <w:pPr>
        <w:rPr>
          <w:lang w:val="en-US"/>
        </w:rPr>
      </w:pPr>
      <w:r w:rsidRPr="004C0E33">
        <w:rPr>
          <w:b/>
          <w:bCs/>
          <w:lang w:val="en-US"/>
        </w:rPr>
        <w:t xml:space="preserve">N.B.! If the notification only concerns taking into use of premises, layouts of the premises have to </w:t>
      </w:r>
      <w:proofErr w:type="gramStart"/>
      <w:r w:rsidRPr="004C0E33">
        <w:rPr>
          <w:b/>
          <w:bCs/>
          <w:lang w:val="en-US"/>
        </w:rPr>
        <w:t>be submitted</w:t>
      </w:r>
      <w:proofErr w:type="gramEnd"/>
      <w:r w:rsidRPr="004C0E33">
        <w:rPr>
          <w:b/>
          <w:bCs/>
          <w:lang w:val="en-US"/>
        </w:rPr>
        <w:t xml:space="preserve"> in an Appendix.</w:t>
      </w:r>
    </w:p>
    <w:p w14:paraId="0916F7C5" w14:textId="77777777" w:rsidR="007059B1" w:rsidRPr="004C0E33" w:rsidRDefault="007059B1">
      <w:pPr>
        <w:rPr>
          <w:lang w:val="en-US"/>
        </w:rPr>
      </w:pPr>
    </w:p>
    <w:tbl>
      <w:tblPr>
        <w:tblW w:w="0" w:type="auto"/>
        <w:tblBorders>
          <w:top w:val="dotted" w:sz="6" w:space="0" w:color="auto"/>
          <w:left w:val="dotted" w:sz="6" w:space="0" w:color="auto"/>
          <w:bottom w:val="dotted" w:sz="6" w:space="0" w:color="auto"/>
          <w:right w:val="dotted" w:sz="6" w:space="0" w:color="auto"/>
        </w:tblBorders>
        <w:tblLayout w:type="fixed"/>
        <w:tblCellMar>
          <w:left w:w="70" w:type="dxa"/>
          <w:right w:w="70" w:type="dxa"/>
        </w:tblCellMar>
        <w:tblLook w:val="0000" w:firstRow="0" w:lastRow="0" w:firstColumn="0" w:lastColumn="0" w:noHBand="0" w:noVBand="0"/>
      </w:tblPr>
      <w:tblGrid>
        <w:gridCol w:w="10061"/>
      </w:tblGrid>
      <w:tr w:rsidR="007059B1" w:rsidRPr="004C0E33" w14:paraId="5A816D96" w14:textId="77777777">
        <w:tblPrEx>
          <w:tblCellMar>
            <w:top w:w="0" w:type="dxa"/>
            <w:bottom w:w="0" w:type="dxa"/>
          </w:tblCellMar>
        </w:tblPrEx>
        <w:tc>
          <w:tcPr>
            <w:tcW w:w="10061" w:type="dxa"/>
            <w:tcBorders>
              <w:top w:val="dotted" w:sz="6" w:space="0" w:color="auto"/>
              <w:left w:val="dotted" w:sz="6" w:space="0" w:color="auto"/>
              <w:bottom w:val="dotted" w:sz="6" w:space="0" w:color="auto"/>
              <w:right w:val="dotted" w:sz="6" w:space="0" w:color="auto"/>
            </w:tcBorders>
          </w:tcPr>
          <w:p w14:paraId="512C0546" w14:textId="77777777" w:rsidR="007059B1" w:rsidRPr="004C0E33" w:rsidRDefault="007059B1">
            <w:pPr>
              <w:rPr>
                <w:lang w:val="en-US"/>
              </w:rPr>
            </w:pPr>
          </w:p>
          <w:bookmarkStart w:id="63" w:name="Valinta6"/>
          <w:p w14:paraId="20D33DED" w14:textId="77777777" w:rsidR="007059B1" w:rsidRPr="004C0E33" w:rsidRDefault="007059B1">
            <w:pPr>
              <w:rPr>
                <w:lang w:val="en-US"/>
              </w:rPr>
            </w:pPr>
            <w:r w:rsidRPr="004C0E33">
              <w:rPr>
                <w:lang w:val="en-US"/>
              </w:rPr>
              <w:fldChar w:fldCharType="begin">
                <w:ffData>
                  <w:name w:val="Valinta6"/>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 xml:space="preserve">  </w:t>
            </w:r>
            <w:r w:rsidRPr="004C0E33">
              <w:rPr>
                <w:b/>
                <w:bCs/>
                <w:lang w:val="en-US"/>
              </w:rPr>
              <w:t>PREMISES AT CONTAINMENT LEVEL 1</w:t>
            </w:r>
          </w:p>
          <w:bookmarkEnd w:id="63"/>
          <w:p w14:paraId="62FB6B5C" w14:textId="77777777" w:rsidR="007059B1" w:rsidRPr="004C0E33" w:rsidRDefault="007059B1">
            <w:pPr>
              <w:rPr>
                <w:lang w:val="en-US"/>
              </w:rPr>
            </w:pPr>
          </w:p>
          <w:p w14:paraId="6252A673" w14:textId="77777777" w:rsidR="007059B1" w:rsidRPr="004C0E33" w:rsidRDefault="007059B1">
            <w:pPr>
              <w:rPr>
                <w:sz w:val="22"/>
                <w:szCs w:val="22"/>
                <w:lang w:val="en-US"/>
              </w:rPr>
            </w:pPr>
            <w:r w:rsidRPr="004C0E33">
              <w:rPr>
                <w:b/>
                <w:bCs/>
                <w:lang w:val="en-US"/>
              </w:rPr>
              <w:t xml:space="preserve">Room numbers and an overall description of the rooms </w:t>
            </w:r>
            <w:r w:rsidRPr="004C0E33">
              <w:rPr>
                <w:i/>
                <w:iCs/>
                <w:lang w:val="en-US"/>
              </w:rPr>
              <w:t>(if confidential, use codes for the rooms, e.g. A</w:t>
            </w:r>
            <w:proofErr w:type="gramStart"/>
            <w:r w:rsidRPr="004C0E33">
              <w:rPr>
                <w:i/>
                <w:iCs/>
                <w:lang w:val="en-US"/>
              </w:rPr>
              <w:t>,B,C</w:t>
            </w:r>
            <w:proofErr w:type="gramEnd"/>
            <w:r w:rsidRPr="004C0E33">
              <w:rPr>
                <w:i/>
                <w:iCs/>
                <w:lang w:val="en-US"/>
              </w:rPr>
              <w:t>, and give the actual room numbers only in the Appendix containing confidential information</w:t>
            </w:r>
            <w:r w:rsidRPr="004C0E33">
              <w:rPr>
                <w:lang w:val="en-US"/>
              </w:rPr>
              <w:t>!):</w:t>
            </w:r>
          </w:p>
          <w:bookmarkStart w:id="64" w:name="Teksti35"/>
          <w:p w14:paraId="17C8778D" w14:textId="77777777" w:rsidR="007059B1" w:rsidRPr="004C0E33" w:rsidRDefault="007059B1">
            <w:pPr>
              <w:rPr>
                <w:lang w:val="en-US"/>
              </w:rPr>
            </w:pPr>
            <w:r w:rsidRPr="004C0E33">
              <w:rPr>
                <w:sz w:val="22"/>
                <w:szCs w:val="22"/>
                <w:lang w:val="en-US"/>
              </w:rPr>
              <w:fldChar w:fldCharType="begin">
                <w:ffData>
                  <w:name w:val="Teksti35"/>
                  <w:enabled/>
                  <w:calcOnExit w:val="0"/>
                  <w:textInput/>
                </w:ffData>
              </w:fldChar>
            </w:r>
            <w:r w:rsidRPr="004C0E33">
              <w:rPr>
                <w:sz w:val="22"/>
                <w:szCs w:val="22"/>
                <w:lang w:val="en-US"/>
              </w:rPr>
              <w:instrText xml:space="preserve"> FORMTEXT </w:instrText>
            </w:r>
            <w:r w:rsidRPr="004C0E33">
              <w:rPr>
                <w:sz w:val="22"/>
                <w:szCs w:val="22"/>
                <w:lang w:val="en-US"/>
              </w:rPr>
            </w:r>
            <w:r w:rsidRPr="004C0E33">
              <w:rPr>
                <w:sz w:val="22"/>
                <w:szCs w:val="22"/>
                <w:lang w:val="en-US"/>
              </w:rPr>
              <w:fldChar w:fldCharType="separate"/>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sz w:val="22"/>
                <w:szCs w:val="22"/>
                <w:lang w:val="en-US"/>
              </w:rPr>
              <w:fldChar w:fldCharType="end"/>
            </w:r>
            <w:bookmarkEnd w:id="64"/>
          </w:p>
          <w:p w14:paraId="009F13AC" w14:textId="77777777" w:rsidR="007059B1" w:rsidRPr="004C0E33" w:rsidRDefault="007059B1">
            <w:pPr>
              <w:rPr>
                <w:lang w:val="en-US"/>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67"/>
              <w:gridCol w:w="567"/>
              <w:gridCol w:w="4891"/>
            </w:tblGrid>
            <w:tr w:rsidR="007059B1" w:rsidRPr="004C0E33" w14:paraId="32567EED" w14:textId="77777777">
              <w:tblPrEx>
                <w:tblCellMar>
                  <w:top w:w="0" w:type="dxa"/>
                  <w:bottom w:w="0" w:type="dxa"/>
                </w:tblCellMar>
              </w:tblPrEx>
              <w:trPr>
                <w:cantSplit/>
              </w:trPr>
              <w:tc>
                <w:tcPr>
                  <w:tcW w:w="3544" w:type="dxa"/>
                  <w:tcBorders>
                    <w:top w:val="nil"/>
                    <w:left w:val="nil"/>
                    <w:bottom w:val="single" w:sz="4" w:space="0" w:color="auto"/>
                    <w:right w:val="single" w:sz="4" w:space="0" w:color="auto"/>
                  </w:tcBorders>
                </w:tcPr>
                <w:p w14:paraId="71C270D8" w14:textId="77777777" w:rsidR="007059B1" w:rsidRPr="004C0E33" w:rsidRDefault="007059B1">
                  <w:pPr>
                    <w:rPr>
                      <w:i/>
                      <w:iCs/>
                      <w:lang w:val="en-US"/>
                    </w:rPr>
                  </w:pPr>
                </w:p>
              </w:tc>
              <w:tc>
                <w:tcPr>
                  <w:tcW w:w="567" w:type="dxa"/>
                  <w:tcBorders>
                    <w:top w:val="single" w:sz="4" w:space="0" w:color="auto"/>
                    <w:left w:val="single" w:sz="4" w:space="0" w:color="auto"/>
                    <w:bottom w:val="single" w:sz="4" w:space="0" w:color="auto"/>
                    <w:right w:val="single" w:sz="4" w:space="0" w:color="auto"/>
                  </w:tcBorders>
                </w:tcPr>
                <w:p w14:paraId="4B6FF39F" w14:textId="77777777" w:rsidR="007059B1" w:rsidRPr="004C0E33" w:rsidRDefault="007059B1">
                  <w:pPr>
                    <w:jc w:val="center"/>
                    <w:rPr>
                      <w:i/>
                      <w:iCs/>
                      <w:lang w:val="en-US"/>
                    </w:rPr>
                  </w:pPr>
                  <w:commentRangeStart w:id="65"/>
                  <w:r w:rsidRPr="004C0E33">
                    <w:rPr>
                      <w:i/>
                      <w:iCs/>
                      <w:lang w:val="en-US"/>
                    </w:rPr>
                    <w:t>yes</w:t>
                  </w:r>
                </w:p>
              </w:tc>
              <w:tc>
                <w:tcPr>
                  <w:tcW w:w="567" w:type="dxa"/>
                  <w:tcBorders>
                    <w:top w:val="single" w:sz="4" w:space="0" w:color="auto"/>
                    <w:left w:val="single" w:sz="4" w:space="0" w:color="auto"/>
                    <w:bottom w:val="single" w:sz="4" w:space="0" w:color="auto"/>
                    <w:right w:val="single" w:sz="4" w:space="0" w:color="auto"/>
                  </w:tcBorders>
                </w:tcPr>
                <w:p w14:paraId="20E20862" w14:textId="77777777" w:rsidR="007059B1" w:rsidRPr="004C0E33" w:rsidRDefault="007059B1">
                  <w:pPr>
                    <w:jc w:val="center"/>
                    <w:rPr>
                      <w:i/>
                      <w:iCs/>
                      <w:lang w:val="en-US"/>
                    </w:rPr>
                  </w:pPr>
                  <w:r w:rsidRPr="004C0E33">
                    <w:rPr>
                      <w:i/>
                      <w:iCs/>
                      <w:lang w:val="en-US"/>
                    </w:rPr>
                    <w:t>No</w:t>
                  </w:r>
                  <w:commentRangeEnd w:id="65"/>
                  <w:r w:rsidR="00D24FF4" w:rsidRPr="004C0E33">
                    <w:rPr>
                      <w:rStyle w:val="Kommentinviite"/>
                      <w:lang w:val="en-US"/>
                    </w:rPr>
                    <w:commentReference w:id="65"/>
                  </w:r>
                </w:p>
              </w:tc>
              <w:tc>
                <w:tcPr>
                  <w:tcW w:w="4891" w:type="dxa"/>
                  <w:tcBorders>
                    <w:top w:val="single" w:sz="4" w:space="0" w:color="auto"/>
                    <w:left w:val="single" w:sz="4" w:space="0" w:color="auto"/>
                    <w:bottom w:val="single" w:sz="4" w:space="0" w:color="auto"/>
                    <w:right w:val="single" w:sz="4" w:space="0" w:color="auto"/>
                  </w:tcBorders>
                </w:tcPr>
                <w:p w14:paraId="1A68677A" w14:textId="77777777" w:rsidR="007059B1" w:rsidRPr="004C0E33" w:rsidRDefault="007059B1">
                  <w:pPr>
                    <w:rPr>
                      <w:i/>
                      <w:iCs/>
                      <w:lang w:val="en-US"/>
                    </w:rPr>
                  </w:pPr>
                  <w:r w:rsidRPr="004C0E33">
                    <w:rPr>
                      <w:i/>
                      <w:iCs/>
                      <w:noProof/>
                      <w:lang w:val="en-US"/>
                    </w:rPr>
                    <w:t>Detailed account</w:t>
                  </w:r>
                </w:p>
              </w:tc>
            </w:tr>
            <w:tr w:rsidR="007059B1" w:rsidRPr="004C0E33" w14:paraId="261F17BD" w14:textId="77777777">
              <w:tblPrEx>
                <w:tblCellMar>
                  <w:top w:w="0" w:type="dxa"/>
                  <w:bottom w:w="0" w:type="dxa"/>
                </w:tblCellMar>
              </w:tblPrEx>
              <w:trPr>
                <w:cantSplit/>
                <w:trHeight w:val="284"/>
              </w:trPr>
              <w:tc>
                <w:tcPr>
                  <w:tcW w:w="3544" w:type="dxa"/>
                  <w:tcBorders>
                    <w:top w:val="single" w:sz="4" w:space="0" w:color="auto"/>
                    <w:left w:val="single" w:sz="4" w:space="0" w:color="auto"/>
                    <w:bottom w:val="single" w:sz="4" w:space="0" w:color="auto"/>
                    <w:right w:val="single" w:sz="4" w:space="0" w:color="auto"/>
                  </w:tcBorders>
                </w:tcPr>
                <w:p w14:paraId="3B500824" w14:textId="77777777" w:rsidR="007059B1" w:rsidRPr="004C0E33" w:rsidRDefault="007059B1">
                  <w:pPr>
                    <w:rPr>
                      <w:i/>
                      <w:iCs/>
                      <w:lang w:val="en-US"/>
                    </w:rPr>
                  </w:pPr>
                  <w:r w:rsidRPr="004C0E33">
                    <w:rPr>
                      <w:i/>
                      <w:iCs/>
                      <w:noProof/>
                      <w:lang w:val="en-US"/>
                    </w:rPr>
                    <w:t xml:space="preserve">Surfaces that are resistant to liquid substances </w:t>
                  </w:r>
                  <w:r w:rsidRPr="004C0E33">
                    <w:rPr>
                      <w:rFonts w:ascii="Times" w:hAnsi="Times" w:cs="Times"/>
                      <w:i/>
                      <w:iCs/>
                      <w:noProof/>
                      <w:vertAlign w:val="superscript"/>
                      <w:lang w:val="en-US"/>
                    </w:rPr>
                    <w:t>1)</w:t>
                  </w:r>
                  <w:r w:rsidRPr="004C0E33">
                    <w:rPr>
                      <w:i/>
                      <w:iCs/>
                      <w:noProof/>
                      <w:lang w:val="en-US"/>
                    </w:rPr>
                    <w:t xml:space="preserve"> and easy to clean</w:t>
                  </w:r>
                  <w:r w:rsidRPr="004C0E33">
                    <w:rPr>
                      <w:i/>
                      <w:iCs/>
                      <w:lang w:val="en-US"/>
                    </w:rPr>
                    <w:t xml:space="preserve"> </w:t>
                  </w:r>
                </w:p>
              </w:tc>
              <w:bookmarkStart w:id="66" w:name="Valinta19"/>
              <w:tc>
                <w:tcPr>
                  <w:tcW w:w="567" w:type="dxa"/>
                  <w:tcBorders>
                    <w:top w:val="single" w:sz="4" w:space="0" w:color="auto"/>
                    <w:left w:val="single" w:sz="4" w:space="0" w:color="auto"/>
                    <w:bottom w:val="single" w:sz="4" w:space="0" w:color="auto"/>
                    <w:right w:val="single" w:sz="4" w:space="0" w:color="auto"/>
                  </w:tcBorders>
                </w:tcPr>
                <w:p w14:paraId="08550FD8"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bookmarkEnd w:id="66"/>
                </w:p>
              </w:tc>
              <w:bookmarkStart w:id="67" w:name="Valinta20"/>
              <w:tc>
                <w:tcPr>
                  <w:tcW w:w="567" w:type="dxa"/>
                  <w:tcBorders>
                    <w:top w:val="single" w:sz="4" w:space="0" w:color="auto"/>
                    <w:left w:val="single" w:sz="4" w:space="0" w:color="auto"/>
                    <w:bottom w:val="single" w:sz="4" w:space="0" w:color="auto"/>
                    <w:right w:val="single" w:sz="4" w:space="0" w:color="auto"/>
                  </w:tcBorders>
                </w:tcPr>
                <w:p w14:paraId="424D7EE0" w14:textId="77777777" w:rsidR="007059B1" w:rsidRPr="004C0E33" w:rsidRDefault="007059B1">
                  <w:pPr>
                    <w:jc w:val="center"/>
                    <w:rPr>
                      <w:lang w:val="en-US"/>
                    </w:rPr>
                  </w:pPr>
                  <w:r w:rsidRPr="004C0E33">
                    <w:rPr>
                      <w:lang w:val="en-US"/>
                    </w:rPr>
                    <w:fldChar w:fldCharType="begin">
                      <w:ffData>
                        <w:name w:val="Valinta20"/>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bookmarkEnd w:id="67"/>
                </w:p>
              </w:tc>
              <w:bookmarkStart w:id="68" w:name="Teksti37"/>
              <w:tc>
                <w:tcPr>
                  <w:tcW w:w="4891" w:type="dxa"/>
                  <w:tcBorders>
                    <w:top w:val="single" w:sz="4" w:space="0" w:color="auto"/>
                    <w:left w:val="single" w:sz="4" w:space="0" w:color="auto"/>
                    <w:bottom w:val="single" w:sz="4" w:space="0" w:color="auto"/>
                    <w:right w:val="single" w:sz="4" w:space="0" w:color="auto"/>
                  </w:tcBorders>
                </w:tcPr>
                <w:p w14:paraId="32093410" w14:textId="77777777" w:rsidR="007059B1" w:rsidRPr="004C0E33" w:rsidRDefault="007059B1">
                  <w:pPr>
                    <w:rPr>
                      <w:lang w:val="en-US"/>
                    </w:rPr>
                  </w:pPr>
                  <w:r w:rsidRPr="004C0E33">
                    <w:rPr>
                      <w:lang w:val="en-US"/>
                    </w:rPr>
                    <w:fldChar w:fldCharType="begin">
                      <w:ffData>
                        <w:name w:val="Teksti37"/>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68"/>
                </w:p>
              </w:tc>
            </w:tr>
            <w:tr w:rsidR="007059B1" w:rsidRPr="004C0E33" w14:paraId="315D0C7D" w14:textId="77777777">
              <w:tblPrEx>
                <w:tblCellMar>
                  <w:top w:w="0" w:type="dxa"/>
                  <w:bottom w:w="0" w:type="dxa"/>
                </w:tblCellMar>
              </w:tblPrEx>
              <w:trPr>
                <w:cantSplit/>
                <w:trHeight w:val="284"/>
              </w:trPr>
              <w:tc>
                <w:tcPr>
                  <w:tcW w:w="3544" w:type="dxa"/>
                  <w:tcBorders>
                    <w:top w:val="single" w:sz="4" w:space="0" w:color="auto"/>
                    <w:left w:val="single" w:sz="4" w:space="0" w:color="auto"/>
                    <w:bottom w:val="single" w:sz="4" w:space="0" w:color="auto"/>
                    <w:right w:val="single" w:sz="4" w:space="0" w:color="auto"/>
                  </w:tcBorders>
                </w:tcPr>
                <w:p w14:paraId="11DE83E8" w14:textId="77777777" w:rsidR="007059B1" w:rsidRPr="004C0E33" w:rsidRDefault="007059B1">
                  <w:pPr>
                    <w:pStyle w:val="Otsikko5"/>
                    <w:rPr>
                      <w:lang w:val="en-US"/>
                    </w:rPr>
                  </w:pPr>
                  <w:r w:rsidRPr="004C0E33">
                    <w:rPr>
                      <w:noProof/>
                      <w:lang w:val="en-US"/>
                    </w:rPr>
                    <w:t>Effective control of vectors</w:t>
                  </w:r>
                </w:p>
              </w:tc>
              <w:tc>
                <w:tcPr>
                  <w:tcW w:w="567" w:type="dxa"/>
                  <w:tcBorders>
                    <w:top w:val="single" w:sz="4" w:space="0" w:color="auto"/>
                    <w:left w:val="single" w:sz="4" w:space="0" w:color="auto"/>
                    <w:bottom w:val="single" w:sz="4" w:space="0" w:color="auto"/>
                    <w:right w:val="single" w:sz="4" w:space="0" w:color="auto"/>
                  </w:tcBorders>
                </w:tcPr>
                <w:p w14:paraId="20771162"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12E295A0"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69" w:name="Teksti38"/>
              <w:tc>
                <w:tcPr>
                  <w:tcW w:w="4891" w:type="dxa"/>
                  <w:tcBorders>
                    <w:top w:val="single" w:sz="4" w:space="0" w:color="auto"/>
                    <w:left w:val="single" w:sz="4" w:space="0" w:color="auto"/>
                    <w:bottom w:val="single" w:sz="4" w:space="0" w:color="auto"/>
                    <w:right w:val="single" w:sz="4" w:space="0" w:color="auto"/>
                  </w:tcBorders>
                </w:tcPr>
                <w:p w14:paraId="1992D75F" w14:textId="77777777" w:rsidR="007059B1" w:rsidRPr="004C0E33" w:rsidRDefault="007059B1">
                  <w:pPr>
                    <w:rPr>
                      <w:lang w:val="en-US"/>
                    </w:rPr>
                  </w:pPr>
                  <w:r w:rsidRPr="004C0E33">
                    <w:rPr>
                      <w:lang w:val="en-US"/>
                    </w:rPr>
                    <w:fldChar w:fldCharType="begin">
                      <w:ffData>
                        <w:name w:val="Teksti38"/>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69"/>
                </w:p>
              </w:tc>
            </w:tr>
            <w:tr w:rsidR="007059B1" w:rsidRPr="004C0E33" w14:paraId="4184275B" w14:textId="77777777">
              <w:tblPrEx>
                <w:tblCellMar>
                  <w:top w:w="0" w:type="dxa"/>
                  <w:bottom w:w="0" w:type="dxa"/>
                </w:tblCellMar>
              </w:tblPrEx>
              <w:trPr>
                <w:cantSplit/>
                <w:trHeight w:val="284"/>
              </w:trPr>
              <w:tc>
                <w:tcPr>
                  <w:tcW w:w="3544" w:type="dxa"/>
                  <w:tcBorders>
                    <w:top w:val="single" w:sz="4" w:space="0" w:color="auto"/>
                    <w:left w:val="single" w:sz="4" w:space="0" w:color="auto"/>
                    <w:bottom w:val="single" w:sz="4" w:space="0" w:color="auto"/>
                    <w:right w:val="single" w:sz="4" w:space="0" w:color="auto"/>
                  </w:tcBorders>
                </w:tcPr>
                <w:p w14:paraId="59B4DAFF" w14:textId="77777777" w:rsidR="007059B1" w:rsidRPr="004C0E33" w:rsidRDefault="007059B1">
                  <w:pPr>
                    <w:rPr>
                      <w:i/>
                      <w:iCs/>
                      <w:lang w:val="en-US"/>
                    </w:rPr>
                  </w:pPr>
                  <w:r w:rsidRPr="004C0E33">
                    <w:rPr>
                      <w:i/>
                      <w:iCs/>
                      <w:noProof/>
                      <w:lang w:val="en-US"/>
                    </w:rPr>
                    <w:t>Surveillance window into the room</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0A423C5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2A115E99"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0" w:name="Teksti39"/>
              <w:tc>
                <w:tcPr>
                  <w:tcW w:w="4891" w:type="dxa"/>
                  <w:tcBorders>
                    <w:top w:val="single" w:sz="4" w:space="0" w:color="auto"/>
                    <w:left w:val="single" w:sz="4" w:space="0" w:color="auto"/>
                    <w:bottom w:val="single" w:sz="4" w:space="0" w:color="auto"/>
                    <w:right w:val="single" w:sz="4" w:space="0" w:color="auto"/>
                  </w:tcBorders>
                </w:tcPr>
                <w:p w14:paraId="7766E5A0" w14:textId="77777777" w:rsidR="007059B1" w:rsidRPr="004C0E33" w:rsidRDefault="007059B1">
                  <w:pPr>
                    <w:rPr>
                      <w:lang w:val="en-US"/>
                    </w:rPr>
                  </w:pPr>
                  <w:r w:rsidRPr="004C0E33">
                    <w:rPr>
                      <w:lang w:val="en-US"/>
                    </w:rPr>
                    <w:fldChar w:fldCharType="begin">
                      <w:ffData>
                        <w:name w:val="Teksti39"/>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0"/>
                </w:p>
              </w:tc>
            </w:tr>
            <w:tr w:rsidR="007059B1" w:rsidRPr="004C0E33" w14:paraId="6BBA7656" w14:textId="77777777">
              <w:tblPrEx>
                <w:tblCellMar>
                  <w:top w:w="0" w:type="dxa"/>
                  <w:bottom w:w="0" w:type="dxa"/>
                </w:tblCellMar>
              </w:tblPrEx>
              <w:trPr>
                <w:cantSplit/>
                <w:trHeight w:val="284"/>
              </w:trPr>
              <w:tc>
                <w:tcPr>
                  <w:tcW w:w="3544" w:type="dxa"/>
                  <w:tcBorders>
                    <w:top w:val="single" w:sz="4" w:space="0" w:color="auto"/>
                    <w:left w:val="single" w:sz="4" w:space="0" w:color="auto"/>
                    <w:bottom w:val="single" w:sz="4" w:space="0" w:color="auto"/>
                    <w:right w:val="single" w:sz="4" w:space="0" w:color="auto"/>
                  </w:tcBorders>
                </w:tcPr>
                <w:p w14:paraId="05E6AE32" w14:textId="77777777" w:rsidR="007059B1" w:rsidRPr="004C0E33" w:rsidRDefault="007059B1">
                  <w:pPr>
                    <w:rPr>
                      <w:i/>
                      <w:iCs/>
                      <w:lang w:val="en-US"/>
                    </w:rPr>
                  </w:pPr>
                  <w:r w:rsidRPr="004C0E33">
                    <w:rPr>
                      <w:i/>
                      <w:iCs/>
                      <w:noProof/>
                      <w:lang w:val="en-US"/>
                    </w:rPr>
                    <w:t>Protective clothing</w:t>
                  </w:r>
                </w:p>
              </w:tc>
              <w:tc>
                <w:tcPr>
                  <w:tcW w:w="567" w:type="dxa"/>
                  <w:tcBorders>
                    <w:top w:val="single" w:sz="4" w:space="0" w:color="auto"/>
                    <w:left w:val="single" w:sz="4" w:space="0" w:color="auto"/>
                    <w:bottom w:val="single" w:sz="4" w:space="0" w:color="auto"/>
                    <w:right w:val="single" w:sz="4" w:space="0" w:color="auto"/>
                  </w:tcBorders>
                </w:tcPr>
                <w:p w14:paraId="7DB5695C"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3397ED4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1" w:name="Teksti40"/>
              <w:tc>
                <w:tcPr>
                  <w:tcW w:w="4891" w:type="dxa"/>
                  <w:tcBorders>
                    <w:top w:val="single" w:sz="4" w:space="0" w:color="auto"/>
                    <w:left w:val="single" w:sz="4" w:space="0" w:color="auto"/>
                    <w:bottom w:val="single" w:sz="4" w:space="0" w:color="auto"/>
                    <w:right w:val="single" w:sz="4" w:space="0" w:color="auto"/>
                  </w:tcBorders>
                </w:tcPr>
                <w:p w14:paraId="66768433" w14:textId="77777777" w:rsidR="007059B1" w:rsidRPr="004C0E33" w:rsidRDefault="007059B1">
                  <w:pPr>
                    <w:rPr>
                      <w:lang w:val="en-US"/>
                    </w:rPr>
                  </w:pPr>
                  <w:r w:rsidRPr="004C0E33">
                    <w:rPr>
                      <w:lang w:val="en-US"/>
                    </w:rPr>
                    <w:fldChar w:fldCharType="begin">
                      <w:ffData>
                        <w:name w:val="Teksti40"/>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1"/>
                </w:p>
              </w:tc>
            </w:tr>
            <w:tr w:rsidR="007059B1" w:rsidRPr="004C0E33" w14:paraId="74746220" w14:textId="77777777">
              <w:tblPrEx>
                <w:tblCellMar>
                  <w:top w:w="0" w:type="dxa"/>
                  <w:bottom w:w="0" w:type="dxa"/>
                </w:tblCellMar>
              </w:tblPrEx>
              <w:trPr>
                <w:cantSplit/>
                <w:trHeight w:val="284"/>
              </w:trPr>
              <w:tc>
                <w:tcPr>
                  <w:tcW w:w="3544" w:type="dxa"/>
                  <w:tcBorders>
                    <w:top w:val="single" w:sz="4" w:space="0" w:color="auto"/>
                    <w:left w:val="single" w:sz="4" w:space="0" w:color="auto"/>
                    <w:bottom w:val="single" w:sz="4" w:space="0" w:color="auto"/>
                    <w:right w:val="single" w:sz="4" w:space="0" w:color="auto"/>
                  </w:tcBorders>
                </w:tcPr>
                <w:p w14:paraId="6B5AAAF7" w14:textId="77777777" w:rsidR="007059B1" w:rsidRPr="004C0E33" w:rsidRDefault="007059B1">
                  <w:pPr>
                    <w:rPr>
                      <w:i/>
                      <w:iCs/>
                      <w:lang w:val="en-US"/>
                    </w:rPr>
                  </w:pPr>
                  <w:r w:rsidRPr="004C0E33">
                    <w:rPr>
                      <w:i/>
                      <w:iCs/>
                      <w:noProof/>
                      <w:lang w:val="en-US"/>
                    </w:rPr>
                    <w:t>Other containment and protective measures:</w:t>
                  </w:r>
                </w:p>
              </w:tc>
              <w:bookmarkStart w:id="72" w:name="Teksti41"/>
              <w:tc>
                <w:tcPr>
                  <w:tcW w:w="6025" w:type="dxa"/>
                  <w:gridSpan w:val="3"/>
                  <w:tcBorders>
                    <w:top w:val="single" w:sz="4" w:space="0" w:color="auto"/>
                    <w:left w:val="single" w:sz="4" w:space="0" w:color="auto"/>
                    <w:bottom w:val="single" w:sz="4" w:space="0" w:color="auto"/>
                    <w:right w:val="single" w:sz="4" w:space="0" w:color="auto"/>
                  </w:tcBorders>
                </w:tcPr>
                <w:p w14:paraId="105DAAF6" w14:textId="77777777" w:rsidR="007059B1" w:rsidRPr="004C0E33" w:rsidRDefault="007059B1">
                  <w:pPr>
                    <w:rPr>
                      <w:lang w:val="en-US"/>
                    </w:rPr>
                  </w:pPr>
                  <w:r w:rsidRPr="004C0E33">
                    <w:rPr>
                      <w:lang w:val="en-US"/>
                    </w:rPr>
                    <w:fldChar w:fldCharType="begin">
                      <w:ffData>
                        <w:name w:val="Teksti41"/>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2"/>
                </w:p>
              </w:tc>
            </w:tr>
          </w:tbl>
          <w:p w14:paraId="2FE55FC2" w14:textId="77777777" w:rsidR="007059B1" w:rsidRPr="004C0E33" w:rsidRDefault="007059B1">
            <w:pPr>
              <w:rPr>
                <w:i/>
                <w:iCs/>
                <w:sz w:val="18"/>
                <w:szCs w:val="18"/>
                <w:lang w:val="en-US"/>
              </w:rPr>
            </w:pPr>
            <w:r w:rsidRPr="004C0E33">
              <w:rPr>
                <w:rFonts w:ascii="Times" w:hAnsi="Times" w:cs="Times"/>
                <w:i/>
                <w:iCs/>
                <w:noProof/>
                <w:vertAlign w:val="superscript"/>
                <w:lang w:val="en-US"/>
              </w:rPr>
              <w:t>1)</w:t>
            </w:r>
            <w:r w:rsidRPr="004C0E33">
              <w:rPr>
                <w:i/>
                <w:iCs/>
                <w:noProof/>
                <w:lang w:val="en-US"/>
              </w:rPr>
              <w:t xml:space="preserve"> </w:t>
            </w:r>
            <w:r w:rsidRPr="004C0E33">
              <w:rPr>
                <w:i/>
                <w:iCs/>
                <w:sz w:val="18"/>
                <w:szCs w:val="18"/>
                <w:lang w:val="en-US"/>
              </w:rPr>
              <w:t xml:space="preserve"> Water, acids, alkalis, solvents, disinfection and decontamination substances </w:t>
            </w:r>
          </w:p>
          <w:p w14:paraId="0D977251" w14:textId="77777777" w:rsidR="007059B1" w:rsidRPr="004C0E33" w:rsidRDefault="007059B1">
            <w:pPr>
              <w:rPr>
                <w:lang w:val="en-US"/>
              </w:rPr>
            </w:pPr>
          </w:p>
          <w:p w14:paraId="060942EE" w14:textId="77777777" w:rsidR="007059B1" w:rsidRPr="004C0E33" w:rsidRDefault="007059B1">
            <w:pPr>
              <w:rPr>
                <w:sz w:val="22"/>
                <w:szCs w:val="22"/>
                <w:lang w:val="en-US"/>
              </w:rPr>
            </w:pPr>
            <w:r w:rsidRPr="004C0E33">
              <w:rPr>
                <w:b/>
                <w:bCs/>
                <w:lang w:val="en-US"/>
              </w:rPr>
              <w:t xml:space="preserve">Further information </w:t>
            </w:r>
            <w:r w:rsidRPr="004C0E33">
              <w:rPr>
                <w:i/>
                <w:iCs/>
                <w:lang w:val="en-US"/>
              </w:rPr>
              <w:t>(in particular if it is question of other than usual laboratory premises):</w:t>
            </w:r>
          </w:p>
          <w:bookmarkStart w:id="73" w:name="Teksti36"/>
          <w:p w14:paraId="2C594C19" w14:textId="77777777" w:rsidR="007059B1" w:rsidRPr="004C0E33" w:rsidRDefault="007059B1">
            <w:pPr>
              <w:rPr>
                <w:lang w:val="en-US"/>
              </w:rPr>
            </w:pPr>
            <w:r w:rsidRPr="004C0E33">
              <w:rPr>
                <w:lang w:val="en-US"/>
              </w:rPr>
              <w:fldChar w:fldCharType="begin">
                <w:ffData>
                  <w:name w:val="Teksti3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3"/>
          </w:p>
          <w:p w14:paraId="78C9384A" w14:textId="77777777" w:rsidR="007059B1" w:rsidRPr="004C0E33" w:rsidRDefault="007059B1">
            <w:pPr>
              <w:rPr>
                <w:lang w:val="en-US"/>
              </w:rPr>
            </w:pPr>
          </w:p>
        </w:tc>
      </w:tr>
    </w:tbl>
    <w:p w14:paraId="3255F354" w14:textId="77777777" w:rsidR="007059B1" w:rsidRPr="004C0E33" w:rsidRDefault="007059B1">
      <w:pPr>
        <w:rPr>
          <w:lang w:val="en-US"/>
        </w:rPr>
      </w:pPr>
    </w:p>
    <w:p w14:paraId="26649D35" w14:textId="77777777" w:rsidR="007059B1" w:rsidRPr="004C0E33" w:rsidRDefault="007059B1">
      <w:pPr>
        <w:rPr>
          <w:lang w:val="en-US"/>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10061"/>
      </w:tblGrid>
      <w:tr w:rsidR="007059B1" w:rsidRPr="004C0E33" w14:paraId="3C6863A2" w14:textId="77777777">
        <w:tblPrEx>
          <w:tblCellMar>
            <w:top w:w="0" w:type="dxa"/>
            <w:bottom w:w="0" w:type="dxa"/>
          </w:tblCellMar>
        </w:tblPrEx>
        <w:tc>
          <w:tcPr>
            <w:tcW w:w="10061" w:type="dxa"/>
            <w:tcBorders>
              <w:top w:val="dotted" w:sz="6" w:space="0" w:color="auto"/>
              <w:left w:val="dotted" w:sz="6" w:space="0" w:color="auto"/>
              <w:bottom w:val="dotted" w:sz="6" w:space="0" w:color="auto"/>
              <w:right w:val="dotted" w:sz="6" w:space="0" w:color="auto"/>
            </w:tcBorders>
          </w:tcPr>
          <w:p w14:paraId="7CEFBCDD" w14:textId="77777777" w:rsidR="007059B1" w:rsidRPr="004C0E33" w:rsidRDefault="007059B1">
            <w:pPr>
              <w:rPr>
                <w:lang w:val="en-US"/>
              </w:rPr>
            </w:pPr>
          </w:p>
          <w:bookmarkStart w:id="74" w:name="Valinta7"/>
          <w:p w14:paraId="142D567C" w14:textId="77777777" w:rsidR="007059B1" w:rsidRPr="004C0E33" w:rsidRDefault="007059B1">
            <w:pPr>
              <w:rPr>
                <w:lang w:val="en-US"/>
              </w:rPr>
            </w:pPr>
            <w:r w:rsidRPr="004C0E33">
              <w:rPr>
                <w:lang w:val="en-US"/>
              </w:rPr>
              <w:fldChar w:fldCharType="begin">
                <w:ffData>
                  <w:name w:val="Valinta7"/>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 xml:space="preserve"> </w:t>
            </w:r>
            <w:r w:rsidRPr="004C0E33">
              <w:rPr>
                <w:b/>
                <w:bCs/>
                <w:lang w:val="en-US"/>
              </w:rPr>
              <w:t>PREMISES AT CONTAINMENT LEVEL 2</w:t>
            </w:r>
          </w:p>
          <w:bookmarkEnd w:id="74"/>
          <w:p w14:paraId="2A5B919D" w14:textId="77777777" w:rsidR="007059B1" w:rsidRPr="004C0E33" w:rsidRDefault="007059B1">
            <w:pPr>
              <w:rPr>
                <w:lang w:val="en-US"/>
              </w:rPr>
            </w:pPr>
          </w:p>
          <w:p w14:paraId="15EE0137" w14:textId="77777777" w:rsidR="007059B1" w:rsidRPr="004C0E33" w:rsidRDefault="007059B1">
            <w:pPr>
              <w:rPr>
                <w:sz w:val="22"/>
                <w:szCs w:val="22"/>
                <w:lang w:val="en-US"/>
              </w:rPr>
            </w:pPr>
            <w:r w:rsidRPr="004C0E33">
              <w:rPr>
                <w:b/>
                <w:bCs/>
                <w:lang w:val="en-US"/>
              </w:rPr>
              <w:t xml:space="preserve">Room numbers and an overall description of the rooms </w:t>
            </w:r>
            <w:r w:rsidRPr="004C0E33">
              <w:rPr>
                <w:i/>
                <w:iCs/>
                <w:lang w:val="en-US"/>
              </w:rPr>
              <w:t>(if confidential, use codes for the rooms, e.g. A</w:t>
            </w:r>
            <w:proofErr w:type="gramStart"/>
            <w:r w:rsidRPr="004C0E33">
              <w:rPr>
                <w:i/>
                <w:iCs/>
                <w:lang w:val="en-US"/>
              </w:rPr>
              <w:t>,B,C</w:t>
            </w:r>
            <w:proofErr w:type="gramEnd"/>
            <w:r w:rsidRPr="004C0E33">
              <w:rPr>
                <w:i/>
                <w:iCs/>
                <w:lang w:val="en-US"/>
              </w:rPr>
              <w:t>, and give the actual room numbers only in the Appendix containing confidential information</w:t>
            </w:r>
            <w:r w:rsidRPr="004C0E33">
              <w:rPr>
                <w:lang w:val="en-US"/>
              </w:rPr>
              <w:t>!):</w:t>
            </w:r>
          </w:p>
          <w:p w14:paraId="66B151E7" w14:textId="77777777" w:rsidR="007059B1" w:rsidRPr="004C0E33" w:rsidRDefault="007059B1">
            <w:pPr>
              <w:rPr>
                <w:lang w:val="en-US"/>
              </w:rPr>
            </w:pPr>
            <w:r w:rsidRPr="004C0E33">
              <w:rPr>
                <w:sz w:val="22"/>
                <w:szCs w:val="22"/>
                <w:lang w:val="en-US"/>
              </w:rPr>
              <w:fldChar w:fldCharType="begin">
                <w:ffData>
                  <w:name w:val="Teksti35"/>
                  <w:enabled/>
                  <w:calcOnExit w:val="0"/>
                  <w:textInput/>
                </w:ffData>
              </w:fldChar>
            </w:r>
            <w:r w:rsidRPr="004C0E33">
              <w:rPr>
                <w:sz w:val="22"/>
                <w:szCs w:val="22"/>
                <w:lang w:val="en-US"/>
              </w:rPr>
              <w:instrText xml:space="preserve"> FORMTEXT </w:instrText>
            </w:r>
            <w:r w:rsidRPr="004C0E33">
              <w:rPr>
                <w:sz w:val="22"/>
                <w:szCs w:val="22"/>
                <w:lang w:val="en-US"/>
              </w:rPr>
            </w:r>
            <w:r w:rsidRPr="004C0E33">
              <w:rPr>
                <w:sz w:val="22"/>
                <w:szCs w:val="22"/>
                <w:lang w:val="en-US"/>
              </w:rPr>
              <w:fldChar w:fldCharType="separate"/>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sz w:val="22"/>
                <w:szCs w:val="22"/>
                <w:lang w:val="en-US"/>
              </w:rPr>
              <w:fldChar w:fldCharType="end"/>
            </w:r>
          </w:p>
          <w:p w14:paraId="3B9FEA3A" w14:textId="77777777" w:rsidR="007059B1" w:rsidRPr="004C0E33" w:rsidRDefault="007059B1">
            <w:pPr>
              <w:rPr>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567"/>
              <w:gridCol w:w="567"/>
              <w:gridCol w:w="4678"/>
            </w:tblGrid>
            <w:tr w:rsidR="007059B1" w:rsidRPr="004C0E33" w14:paraId="611F84F6" w14:textId="77777777">
              <w:tblPrEx>
                <w:tblCellMar>
                  <w:top w:w="0" w:type="dxa"/>
                  <w:bottom w:w="0" w:type="dxa"/>
                </w:tblCellMar>
              </w:tblPrEx>
              <w:tc>
                <w:tcPr>
                  <w:tcW w:w="3619" w:type="dxa"/>
                  <w:tcBorders>
                    <w:top w:val="nil"/>
                    <w:left w:val="nil"/>
                    <w:bottom w:val="single" w:sz="4" w:space="0" w:color="auto"/>
                    <w:right w:val="single" w:sz="4" w:space="0" w:color="auto"/>
                  </w:tcBorders>
                </w:tcPr>
                <w:p w14:paraId="00E98EB6" w14:textId="77777777" w:rsidR="007059B1" w:rsidRPr="004C0E33" w:rsidRDefault="007059B1">
                  <w:pPr>
                    <w:rPr>
                      <w:i/>
                      <w:iCs/>
                      <w:lang w:val="en-US"/>
                    </w:rPr>
                  </w:pPr>
                </w:p>
              </w:tc>
              <w:tc>
                <w:tcPr>
                  <w:tcW w:w="567" w:type="dxa"/>
                  <w:tcBorders>
                    <w:top w:val="single" w:sz="4" w:space="0" w:color="auto"/>
                    <w:left w:val="single" w:sz="4" w:space="0" w:color="auto"/>
                    <w:bottom w:val="single" w:sz="4" w:space="0" w:color="auto"/>
                    <w:right w:val="single" w:sz="4" w:space="0" w:color="auto"/>
                  </w:tcBorders>
                </w:tcPr>
                <w:p w14:paraId="1B149537" w14:textId="77777777" w:rsidR="007059B1" w:rsidRPr="004C0E33" w:rsidRDefault="007059B1">
                  <w:pPr>
                    <w:rPr>
                      <w:i/>
                      <w:iCs/>
                      <w:lang w:val="en-US"/>
                    </w:rPr>
                  </w:pPr>
                  <w:commentRangeStart w:id="75"/>
                  <w:r w:rsidRPr="004C0E33">
                    <w:rPr>
                      <w:i/>
                      <w:iCs/>
                      <w:noProof/>
                      <w:lang w:val="en-US"/>
                    </w:rPr>
                    <w:t>Yes</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7FAD2230" w14:textId="77777777" w:rsidR="007059B1" w:rsidRPr="004C0E33" w:rsidRDefault="007059B1">
                  <w:pPr>
                    <w:jc w:val="center"/>
                    <w:rPr>
                      <w:i/>
                      <w:iCs/>
                      <w:lang w:val="en-US"/>
                    </w:rPr>
                  </w:pPr>
                  <w:r w:rsidRPr="004C0E33">
                    <w:rPr>
                      <w:i/>
                      <w:iCs/>
                      <w:noProof/>
                      <w:lang w:val="en-US"/>
                    </w:rPr>
                    <w:t>No</w:t>
                  </w:r>
                  <w:commentRangeEnd w:id="75"/>
                  <w:r w:rsidR="00D24FF4" w:rsidRPr="004C0E33">
                    <w:rPr>
                      <w:rStyle w:val="Kommentinviite"/>
                      <w:lang w:val="en-US"/>
                    </w:rPr>
                    <w:commentReference w:id="75"/>
                  </w:r>
                </w:p>
              </w:tc>
              <w:tc>
                <w:tcPr>
                  <w:tcW w:w="4678" w:type="dxa"/>
                  <w:tcBorders>
                    <w:top w:val="single" w:sz="4" w:space="0" w:color="auto"/>
                    <w:left w:val="single" w:sz="4" w:space="0" w:color="auto"/>
                    <w:bottom w:val="single" w:sz="4" w:space="0" w:color="auto"/>
                    <w:right w:val="single" w:sz="4" w:space="0" w:color="auto"/>
                  </w:tcBorders>
                </w:tcPr>
                <w:p w14:paraId="30059485" w14:textId="77777777" w:rsidR="007059B1" w:rsidRPr="004C0E33" w:rsidRDefault="007059B1">
                  <w:pPr>
                    <w:rPr>
                      <w:i/>
                      <w:iCs/>
                      <w:lang w:val="en-US"/>
                    </w:rPr>
                  </w:pPr>
                  <w:r w:rsidRPr="004C0E33">
                    <w:rPr>
                      <w:i/>
                      <w:iCs/>
                      <w:noProof/>
                      <w:lang w:val="en-US"/>
                    </w:rPr>
                    <w:t>Detailed account</w:t>
                  </w:r>
                </w:p>
              </w:tc>
            </w:tr>
            <w:tr w:rsidR="007059B1" w:rsidRPr="004C0E33" w14:paraId="3754FF05"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113CB89F" w14:textId="77777777" w:rsidR="007059B1" w:rsidRPr="004C0E33" w:rsidRDefault="007059B1">
                  <w:pPr>
                    <w:rPr>
                      <w:i/>
                      <w:iCs/>
                      <w:lang w:val="en-US"/>
                    </w:rPr>
                  </w:pPr>
                  <w:r w:rsidRPr="004C0E33">
                    <w:rPr>
                      <w:i/>
                      <w:iCs/>
                      <w:noProof/>
                      <w:lang w:val="en-US"/>
                    </w:rPr>
                    <w:lastRenderedPageBreak/>
                    <w:t>Surfaces tha are resistant to liquid substances</w:t>
                  </w:r>
                  <w:r w:rsidRPr="004C0E33">
                    <w:rPr>
                      <w:rFonts w:ascii="Times" w:hAnsi="Times" w:cs="Times"/>
                      <w:i/>
                      <w:iCs/>
                      <w:noProof/>
                      <w:vertAlign w:val="superscript"/>
                      <w:lang w:val="en-US"/>
                    </w:rPr>
                    <w:t>1)</w:t>
                  </w:r>
                  <w:r w:rsidRPr="004C0E33">
                    <w:rPr>
                      <w:i/>
                      <w:iCs/>
                      <w:noProof/>
                      <w:lang w:val="en-US"/>
                    </w:rPr>
                    <w:t xml:space="preserve"> and easy to clean</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61836AC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09A424EB"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6" w:name="Teksti42"/>
              <w:tc>
                <w:tcPr>
                  <w:tcW w:w="4678" w:type="dxa"/>
                  <w:tcBorders>
                    <w:top w:val="single" w:sz="4" w:space="0" w:color="auto"/>
                    <w:left w:val="single" w:sz="4" w:space="0" w:color="auto"/>
                    <w:bottom w:val="single" w:sz="4" w:space="0" w:color="auto"/>
                    <w:right w:val="single" w:sz="4" w:space="0" w:color="auto"/>
                  </w:tcBorders>
                </w:tcPr>
                <w:p w14:paraId="79290FED" w14:textId="77777777" w:rsidR="007059B1" w:rsidRPr="004C0E33" w:rsidRDefault="007059B1">
                  <w:pPr>
                    <w:rPr>
                      <w:lang w:val="en-US"/>
                    </w:rPr>
                  </w:pPr>
                  <w:r w:rsidRPr="004C0E33">
                    <w:rPr>
                      <w:lang w:val="en-US"/>
                    </w:rPr>
                    <w:fldChar w:fldCharType="begin">
                      <w:ffData>
                        <w:name w:val="Teksti42"/>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6"/>
                </w:p>
              </w:tc>
            </w:tr>
            <w:tr w:rsidR="007059B1" w:rsidRPr="004C0E33" w14:paraId="4E5E0D64"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52C82979" w14:textId="77777777" w:rsidR="007059B1" w:rsidRPr="004C0E33" w:rsidRDefault="007059B1">
                  <w:pPr>
                    <w:rPr>
                      <w:i/>
                      <w:iCs/>
                      <w:lang w:val="en-US"/>
                    </w:rPr>
                  </w:pPr>
                  <w:r w:rsidRPr="004C0E33">
                    <w:rPr>
                      <w:i/>
                      <w:iCs/>
                      <w:noProof/>
                      <w:lang w:val="en-US"/>
                    </w:rPr>
                    <w:t>Microbiological safety cabinet/facility</w:t>
                  </w:r>
                </w:p>
              </w:tc>
              <w:tc>
                <w:tcPr>
                  <w:tcW w:w="567" w:type="dxa"/>
                  <w:tcBorders>
                    <w:top w:val="single" w:sz="4" w:space="0" w:color="auto"/>
                    <w:left w:val="single" w:sz="4" w:space="0" w:color="auto"/>
                    <w:bottom w:val="single" w:sz="4" w:space="0" w:color="auto"/>
                    <w:right w:val="single" w:sz="4" w:space="0" w:color="auto"/>
                  </w:tcBorders>
                </w:tcPr>
                <w:p w14:paraId="63EBEBCF"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6CC250C5"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7" w:name="Teksti43"/>
              <w:tc>
                <w:tcPr>
                  <w:tcW w:w="4678" w:type="dxa"/>
                  <w:tcBorders>
                    <w:top w:val="single" w:sz="4" w:space="0" w:color="auto"/>
                    <w:left w:val="single" w:sz="4" w:space="0" w:color="auto"/>
                    <w:bottom w:val="single" w:sz="4" w:space="0" w:color="auto"/>
                    <w:right w:val="single" w:sz="4" w:space="0" w:color="auto"/>
                  </w:tcBorders>
                </w:tcPr>
                <w:p w14:paraId="75A176F8" w14:textId="77777777" w:rsidR="007059B1" w:rsidRPr="004C0E33" w:rsidRDefault="007059B1">
                  <w:pPr>
                    <w:rPr>
                      <w:lang w:val="en-US"/>
                    </w:rPr>
                  </w:pPr>
                  <w:r w:rsidRPr="004C0E33">
                    <w:rPr>
                      <w:lang w:val="en-US"/>
                    </w:rPr>
                    <w:fldChar w:fldCharType="begin">
                      <w:ffData>
                        <w:name w:val="Teksti43"/>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7"/>
                </w:p>
              </w:tc>
            </w:tr>
            <w:tr w:rsidR="007059B1" w:rsidRPr="004C0E33" w14:paraId="29F4105F"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09349491" w14:textId="77777777" w:rsidR="007059B1" w:rsidRPr="004C0E33" w:rsidRDefault="007059B1">
                  <w:pPr>
                    <w:rPr>
                      <w:i/>
                      <w:iCs/>
                      <w:lang w:val="en-US"/>
                    </w:rPr>
                  </w:pPr>
                  <w:r w:rsidRPr="004C0E33">
                    <w:rPr>
                      <w:i/>
                      <w:iCs/>
                      <w:noProof/>
                      <w:lang w:val="en-US"/>
                    </w:rPr>
                    <w:t>Particular measures to control aerosols</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41342CFB"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09AE7CC4"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8" w:name="Teksti44"/>
              <w:tc>
                <w:tcPr>
                  <w:tcW w:w="4678" w:type="dxa"/>
                  <w:tcBorders>
                    <w:top w:val="single" w:sz="4" w:space="0" w:color="auto"/>
                    <w:left w:val="single" w:sz="4" w:space="0" w:color="auto"/>
                    <w:bottom w:val="single" w:sz="4" w:space="0" w:color="auto"/>
                    <w:right w:val="single" w:sz="4" w:space="0" w:color="auto"/>
                  </w:tcBorders>
                </w:tcPr>
                <w:p w14:paraId="05F52E0B" w14:textId="77777777" w:rsidR="007059B1" w:rsidRPr="004C0E33" w:rsidRDefault="007059B1">
                  <w:pPr>
                    <w:rPr>
                      <w:lang w:val="en-US"/>
                    </w:rPr>
                  </w:pPr>
                  <w:r w:rsidRPr="004C0E33">
                    <w:rPr>
                      <w:lang w:val="en-US"/>
                    </w:rPr>
                    <w:fldChar w:fldCharType="begin">
                      <w:ffData>
                        <w:name w:val="Teksti44"/>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8"/>
                </w:p>
              </w:tc>
            </w:tr>
            <w:tr w:rsidR="007059B1" w:rsidRPr="004C0E33" w14:paraId="11B446E8"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1324E514" w14:textId="77777777" w:rsidR="007059B1" w:rsidRPr="004C0E33" w:rsidRDefault="007059B1">
                  <w:pPr>
                    <w:rPr>
                      <w:i/>
                      <w:iCs/>
                      <w:lang w:val="en-US"/>
                    </w:rPr>
                  </w:pPr>
                  <w:r w:rsidRPr="004C0E33">
                    <w:rPr>
                      <w:i/>
                      <w:iCs/>
                      <w:noProof/>
                      <w:lang w:val="en-US"/>
                    </w:rPr>
                    <w:t>Biohazard sign on the door</w:t>
                  </w:r>
                </w:p>
              </w:tc>
              <w:tc>
                <w:tcPr>
                  <w:tcW w:w="567" w:type="dxa"/>
                  <w:tcBorders>
                    <w:top w:val="single" w:sz="4" w:space="0" w:color="auto"/>
                    <w:left w:val="single" w:sz="4" w:space="0" w:color="auto"/>
                    <w:bottom w:val="single" w:sz="4" w:space="0" w:color="auto"/>
                    <w:right w:val="single" w:sz="4" w:space="0" w:color="auto"/>
                  </w:tcBorders>
                </w:tcPr>
                <w:p w14:paraId="0974FE92"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6856D365"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79" w:name="Teksti45"/>
              <w:tc>
                <w:tcPr>
                  <w:tcW w:w="4678" w:type="dxa"/>
                  <w:tcBorders>
                    <w:top w:val="single" w:sz="4" w:space="0" w:color="auto"/>
                    <w:left w:val="single" w:sz="4" w:space="0" w:color="auto"/>
                    <w:bottom w:val="single" w:sz="4" w:space="0" w:color="auto"/>
                    <w:right w:val="single" w:sz="4" w:space="0" w:color="auto"/>
                  </w:tcBorders>
                </w:tcPr>
                <w:p w14:paraId="65F8B7E9" w14:textId="77777777" w:rsidR="007059B1" w:rsidRPr="004C0E33" w:rsidRDefault="007059B1">
                  <w:pPr>
                    <w:rPr>
                      <w:lang w:val="en-US"/>
                    </w:rPr>
                  </w:pPr>
                  <w:r w:rsidRPr="004C0E33">
                    <w:rPr>
                      <w:lang w:val="en-US"/>
                    </w:rPr>
                    <w:fldChar w:fldCharType="begin">
                      <w:ffData>
                        <w:name w:val="Teksti45"/>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79"/>
                </w:p>
              </w:tc>
            </w:tr>
            <w:tr w:rsidR="007059B1" w:rsidRPr="004C0E33" w14:paraId="41ADAA8A"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4C10DCEA" w14:textId="77777777" w:rsidR="007059B1" w:rsidRPr="004C0E33" w:rsidRDefault="007059B1">
                  <w:pPr>
                    <w:rPr>
                      <w:i/>
                      <w:iCs/>
                      <w:lang w:val="en-US"/>
                    </w:rPr>
                  </w:pPr>
                  <w:r w:rsidRPr="004C0E33">
                    <w:rPr>
                      <w:i/>
                      <w:iCs/>
                      <w:noProof/>
                      <w:lang w:val="en-US"/>
                    </w:rPr>
                    <w:t>Limited access by outsiders</w:t>
                  </w:r>
                </w:p>
              </w:tc>
              <w:tc>
                <w:tcPr>
                  <w:tcW w:w="567" w:type="dxa"/>
                  <w:tcBorders>
                    <w:top w:val="single" w:sz="4" w:space="0" w:color="auto"/>
                    <w:left w:val="single" w:sz="4" w:space="0" w:color="auto"/>
                    <w:bottom w:val="single" w:sz="4" w:space="0" w:color="auto"/>
                    <w:right w:val="single" w:sz="4" w:space="0" w:color="auto"/>
                  </w:tcBorders>
                </w:tcPr>
                <w:p w14:paraId="3DF7E469"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6A025D18"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0" w:name="Teksti46"/>
              <w:tc>
                <w:tcPr>
                  <w:tcW w:w="4678" w:type="dxa"/>
                  <w:tcBorders>
                    <w:top w:val="single" w:sz="4" w:space="0" w:color="auto"/>
                    <w:left w:val="single" w:sz="4" w:space="0" w:color="auto"/>
                    <w:bottom w:val="single" w:sz="4" w:space="0" w:color="auto"/>
                    <w:right w:val="single" w:sz="4" w:space="0" w:color="auto"/>
                  </w:tcBorders>
                </w:tcPr>
                <w:p w14:paraId="77BA5076" w14:textId="77777777" w:rsidR="007059B1" w:rsidRPr="004C0E33" w:rsidRDefault="007059B1">
                  <w:pPr>
                    <w:rPr>
                      <w:lang w:val="en-US"/>
                    </w:rPr>
                  </w:pPr>
                  <w:r w:rsidRPr="004C0E33">
                    <w:rPr>
                      <w:lang w:val="en-US"/>
                    </w:rPr>
                    <w:fldChar w:fldCharType="begin">
                      <w:ffData>
                        <w:name w:val="Teksti4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0"/>
                </w:p>
              </w:tc>
            </w:tr>
            <w:tr w:rsidR="007059B1" w:rsidRPr="004C0E33" w14:paraId="3CF04BAC"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3E744AB9" w14:textId="77777777" w:rsidR="007059B1" w:rsidRPr="004C0E33" w:rsidRDefault="007059B1">
                  <w:pPr>
                    <w:rPr>
                      <w:i/>
                      <w:iCs/>
                      <w:lang w:val="en-US"/>
                    </w:rPr>
                  </w:pPr>
                  <w:r w:rsidRPr="004C0E33">
                    <w:rPr>
                      <w:i/>
                      <w:iCs/>
                      <w:noProof/>
                      <w:lang w:val="en-US"/>
                    </w:rPr>
                    <w:t>Efficient control of vectors</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0E6365D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1646994A"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1" w:name="Teksti47"/>
              <w:tc>
                <w:tcPr>
                  <w:tcW w:w="4678" w:type="dxa"/>
                  <w:tcBorders>
                    <w:top w:val="single" w:sz="4" w:space="0" w:color="auto"/>
                    <w:left w:val="single" w:sz="4" w:space="0" w:color="auto"/>
                    <w:bottom w:val="single" w:sz="4" w:space="0" w:color="auto"/>
                    <w:right w:val="single" w:sz="4" w:space="0" w:color="auto"/>
                  </w:tcBorders>
                </w:tcPr>
                <w:p w14:paraId="2D73577E" w14:textId="77777777" w:rsidR="007059B1" w:rsidRPr="004C0E33" w:rsidRDefault="007059B1">
                  <w:pPr>
                    <w:rPr>
                      <w:lang w:val="en-US"/>
                    </w:rPr>
                  </w:pPr>
                  <w:r w:rsidRPr="004C0E33">
                    <w:rPr>
                      <w:lang w:val="en-US"/>
                    </w:rPr>
                    <w:fldChar w:fldCharType="begin">
                      <w:ffData>
                        <w:name w:val="Teksti47"/>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1"/>
                </w:p>
              </w:tc>
            </w:tr>
            <w:tr w:rsidR="007059B1" w:rsidRPr="004C0E33" w14:paraId="38DB4803"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6993E996" w14:textId="77777777" w:rsidR="007059B1" w:rsidRPr="004C0E33" w:rsidRDefault="007059B1">
                  <w:pPr>
                    <w:rPr>
                      <w:i/>
                      <w:iCs/>
                      <w:lang w:val="en-US"/>
                    </w:rPr>
                  </w:pPr>
                  <w:r w:rsidRPr="004C0E33">
                    <w:rPr>
                      <w:i/>
                      <w:iCs/>
                      <w:noProof/>
                      <w:lang w:val="en-US"/>
                    </w:rPr>
                    <w:t>Surveillance window into the room</w:t>
                  </w:r>
                </w:p>
              </w:tc>
              <w:tc>
                <w:tcPr>
                  <w:tcW w:w="567" w:type="dxa"/>
                  <w:tcBorders>
                    <w:top w:val="single" w:sz="4" w:space="0" w:color="auto"/>
                    <w:left w:val="single" w:sz="4" w:space="0" w:color="auto"/>
                    <w:bottom w:val="single" w:sz="4" w:space="0" w:color="auto"/>
                    <w:right w:val="single" w:sz="4" w:space="0" w:color="auto"/>
                  </w:tcBorders>
                </w:tcPr>
                <w:p w14:paraId="6A75131B"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286AD710"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2" w:name="Teksti48"/>
              <w:tc>
                <w:tcPr>
                  <w:tcW w:w="4678" w:type="dxa"/>
                  <w:tcBorders>
                    <w:top w:val="single" w:sz="4" w:space="0" w:color="auto"/>
                    <w:left w:val="single" w:sz="4" w:space="0" w:color="auto"/>
                    <w:bottom w:val="single" w:sz="4" w:space="0" w:color="auto"/>
                    <w:right w:val="single" w:sz="4" w:space="0" w:color="auto"/>
                  </w:tcBorders>
                </w:tcPr>
                <w:p w14:paraId="25C95C01" w14:textId="77777777" w:rsidR="007059B1" w:rsidRPr="004C0E33" w:rsidRDefault="007059B1">
                  <w:pPr>
                    <w:rPr>
                      <w:lang w:val="en-US"/>
                    </w:rPr>
                  </w:pPr>
                  <w:r w:rsidRPr="004C0E33">
                    <w:rPr>
                      <w:lang w:val="en-US"/>
                    </w:rPr>
                    <w:fldChar w:fldCharType="begin">
                      <w:ffData>
                        <w:name w:val="Teksti48"/>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2"/>
                </w:p>
              </w:tc>
            </w:tr>
            <w:tr w:rsidR="007059B1" w:rsidRPr="004C0E33" w14:paraId="4A5D1556"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4F667707" w14:textId="77777777" w:rsidR="007059B1" w:rsidRPr="004C0E33" w:rsidRDefault="007059B1">
                  <w:pPr>
                    <w:rPr>
                      <w:i/>
                      <w:iCs/>
                      <w:lang w:val="en-US"/>
                    </w:rPr>
                  </w:pPr>
                  <w:r w:rsidRPr="004C0E33">
                    <w:rPr>
                      <w:i/>
                      <w:iCs/>
                      <w:noProof/>
                      <w:lang w:val="en-US"/>
                    </w:rPr>
                    <w:t>Protective clothing</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28F11C83"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44DFA6AE"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3" w:name="Teksti49"/>
              <w:tc>
                <w:tcPr>
                  <w:tcW w:w="4678" w:type="dxa"/>
                  <w:tcBorders>
                    <w:top w:val="single" w:sz="4" w:space="0" w:color="auto"/>
                    <w:left w:val="single" w:sz="4" w:space="0" w:color="auto"/>
                    <w:bottom w:val="single" w:sz="4" w:space="0" w:color="auto"/>
                    <w:right w:val="single" w:sz="4" w:space="0" w:color="auto"/>
                  </w:tcBorders>
                </w:tcPr>
                <w:p w14:paraId="530A39ED" w14:textId="77777777" w:rsidR="007059B1" w:rsidRPr="004C0E33" w:rsidRDefault="007059B1">
                  <w:pPr>
                    <w:rPr>
                      <w:lang w:val="en-US"/>
                    </w:rPr>
                  </w:pPr>
                  <w:r w:rsidRPr="004C0E33">
                    <w:rPr>
                      <w:lang w:val="en-US"/>
                    </w:rPr>
                    <w:fldChar w:fldCharType="begin">
                      <w:ffData>
                        <w:name w:val="Teksti49"/>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3"/>
                </w:p>
              </w:tc>
            </w:tr>
            <w:tr w:rsidR="007059B1" w:rsidRPr="004C0E33" w14:paraId="730D2050" w14:textId="77777777">
              <w:tblPrEx>
                <w:tblCellMar>
                  <w:top w:w="0" w:type="dxa"/>
                  <w:bottom w:w="0" w:type="dxa"/>
                </w:tblCellMar>
              </w:tblPrEx>
              <w:trPr>
                <w:trHeight w:val="284"/>
              </w:trPr>
              <w:tc>
                <w:tcPr>
                  <w:tcW w:w="3619" w:type="dxa"/>
                  <w:tcBorders>
                    <w:top w:val="single" w:sz="4" w:space="0" w:color="auto"/>
                    <w:left w:val="single" w:sz="4" w:space="0" w:color="auto"/>
                    <w:bottom w:val="single" w:sz="4" w:space="0" w:color="auto"/>
                    <w:right w:val="single" w:sz="4" w:space="0" w:color="auto"/>
                  </w:tcBorders>
                </w:tcPr>
                <w:p w14:paraId="70084EB8" w14:textId="77777777" w:rsidR="007059B1" w:rsidRPr="004C0E33" w:rsidRDefault="007059B1">
                  <w:pPr>
                    <w:rPr>
                      <w:i/>
                      <w:iCs/>
                      <w:lang w:val="en-US"/>
                    </w:rPr>
                  </w:pPr>
                  <w:r w:rsidRPr="004C0E33">
                    <w:rPr>
                      <w:i/>
                      <w:iCs/>
                      <w:noProof/>
                      <w:lang w:val="en-US"/>
                    </w:rPr>
                    <w:t>Other containment and protective measures</w:t>
                  </w:r>
                </w:p>
                <w:p w14:paraId="09C0D7D1" w14:textId="77777777" w:rsidR="007059B1" w:rsidRPr="004C0E33" w:rsidRDefault="007059B1">
                  <w:pPr>
                    <w:rPr>
                      <w:i/>
                      <w:iCs/>
                      <w:lang w:val="en-US"/>
                    </w:rPr>
                  </w:pPr>
                </w:p>
              </w:tc>
              <w:bookmarkStart w:id="84" w:name="Teksti50"/>
              <w:tc>
                <w:tcPr>
                  <w:tcW w:w="5812" w:type="dxa"/>
                  <w:gridSpan w:val="3"/>
                  <w:tcBorders>
                    <w:top w:val="single" w:sz="4" w:space="0" w:color="auto"/>
                    <w:left w:val="single" w:sz="4" w:space="0" w:color="auto"/>
                    <w:bottom w:val="single" w:sz="4" w:space="0" w:color="auto"/>
                    <w:right w:val="single" w:sz="4" w:space="0" w:color="auto"/>
                  </w:tcBorders>
                </w:tcPr>
                <w:p w14:paraId="462420DA" w14:textId="77777777" w:rsidR="007059B1" w:rsidRPr="004C0E33" w:rsidRDefault="007059B1">
                  <w:pPr>
                    <w:rPr>
                      <w:lang w:val="en-US"/>
                    </w:rPr>
                  </w:pPr>
                  <w:r w:rsidRPr="004C0E33">
                    <w:rPr>
                      <w:lang w:val="en-US"/>
                    </w:rPr>
                    <w:fldChar w:fldCharType="begin">
                      <w:ffData>
                        <w:name w:val="Teksti50"/>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4"/>
                </w:p>
              </w:tc>
            </w:tr>
          </w:tbl>
          <w:p w14:paraId="599D8416" w14:textId="77777777" w:rsidR="007059B1" w:rsidRPr="004C0E33" w:rsidRDefault="007059B1">
            <w:pPr>
              <w:rPr>
                <w:i/>
                <w:iCs/>
                <w:sz w:val="18"/>
                <w:szCs w:val="18"/>
                <w:lang w:val="en-US"/>
              </w:rPr>
            </w:pPr>
            <w:r w:rsidRPr="004C0E33">
              <w:rPr>
                <w:rFonts w:ascii="Times" w:hAnsi="Times" w:cs="Times"/>
                <w:i/>
                <w:iCs/>
                <w:noProof/>
                <w:vertAlign w:val="superscript"/>
                <w:lang w:val="en-US"/>
              </w:rPr>
              <w:t>1)</w:t>
            </w:r>
            <w:r w:rsidRPr="004C0E33">
              <w:rPr>
                <w:i/>
                <w:iCs/>
                <w:noProof/>
                <w:lang w:val="en-US"/>
              </w:rPr>
              <w:t xml:space="preserve"> </w:t>
            </w:r>
            <w:r w:rsidRPr="004C0E33">
              <w:rPr>
                <w:i/>
                <w:iCs/>
                <w:sz w:val="18"/>
                <w:szCs w:val="18"/>
                <w:lang w:val="en-US"/>
              </w:rPr>
              <w:t xml:space="preserve">Water, acids, alkalis, solvents, disinfection and decontamination substances </w:t>
            </w:r>
          </w:p>
          <w:p w14:paraId="0AE136E8" w14:textId="77777777" w:rsidR="007059B1" w:rsidRPr="004C0E33" w:rsidRDefault="007059B1">
            <w:pPr>
              <w:rPr>
                <w:sz w:val="18"/>
                <w:szCs w:val="18"/>
                <w:lang w:val="en-US"/>
              </w:rPr>
            </w:pPr>
          </w:p>
          <w:p w14:paraId="7D041FDE" w14:textId="77777777" w:rsidR="007059B1" w:rsidRPr="004C0E33" w:rsidRDefault="007059B1">
            <w:pPr>
              <w:rPr>
                <w:sz w:val="22"/>
                <w:szCs w:val="22"/>
                <w:lang w:val="en-US"/>
              </w:rPr>
            </w:pPr>
            <w:r w:rsidRPr="004C0E33">
              <w:rPr>
                <w:b/>
                <w:bCs/>
                <w:lang w:val="en-US"/>
              </w:rPr>
              <w:t xml:space="preserve">Further information </w:t>
            </w:r>
            <w:r w:rsidRPr="004C0E33">
              <w:rPr>
                <w:i/>
                <w:iCs/>
                <w:lang w:val="en-US"/>
              </w:rPr>
              <w:t>(in particular if it is question of other than usual laboratory premises):</w:t>
            </w:r>
          </w:p>
          <w:p w14:paraId="224793B1" w14:textId="77777777" w:rsidR="007059B1" w:rsidRPr="004C0E33" w:rsidRDefault="007059B1">
            <w:pPr>
              <w:rPr>
                <w:sz w:val="18"/>
                <w:szCs w:val="18"/>
                <w:lang w:val="en-US"/>
              </w:rPr>
            </w:pPr>
            <w:r w:rsidRPr="004C0E33">
              <w:rPr>
                <w:lang w:val="en-US"/>
              </w:rPr>
              <w:fldChar w:fldCharType="begin">
                <w:ffData>
                  <w:name w:val="Teksti3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p>
          <w:p w14:paraId="2EF9B383" w14:textId="77777777" w:rsidR="007059B1" w:rsidRPr="004C0E33" w:rsidRDefault="007059B1">
            <w:pPr>
              <w:rPr>
                <w:lang w:val="en-US"/>
              </w:rPr>
            </w:pPr>
          </w:p>
        </w:tc>
      </w:tr>
    </w:tbl>
    <w:p w14:paraId="0BC31CCA" w14:textId="77777777" w:rsidR="007059B1" w:rsidRPr="004C0E33" w:rsidRDefault="007059B1">
      <w:pPr>
        <w:rPr>
          <w:lang w:val="en-US"/>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10061"/>
      </w:tblGrid>
      <w:tr w:rsidR="007059B1" w:rsidRPr="004C0E33" w14:paraId="2AD660B6" w14:textId="77777777">
        <w:tblPrEx>
          <w:tblCellMar>
            <w:top w:w="0" w:type="dxa"/>
            <w:bottom w:w="0" w:type="dxa"/>
          </w:tblCellMar>
        </w:tblPrEx>
        <w:tc>
          <w:tcPr>
            <w:tcW w:w="10061" w:type="dxa"/>
            <w:tcBorders>
              <w:top w:val="dotted" w:sz="6" w:space="0" w:color="auto"/>
              <w:left w:val="dotted" w:sz="6" w:space="0" w:color="auto"/>
              <w:bottom w:val="dotted" w:sz="6" w:space="0" w:color="auto"/>
              <w:right w:val="dotted" w:sz="6" w:space="0" w:color="auto"/>
            </w:tcBorders>
          </w:tcPr>
          <w:p w14:paraId="57342A2D" w14:textId="77777777" w:rsidR="007059B1" w:rsidRPr="004C0E33" w:rsidRDefault="007059B1">
            <w:pPr>
              <w:rPr>
                <w:lang w:val="en-US"/>
              </w:rPr>
            </w:pPr>
          </w:p>
          <w:bookmarkStart w:id="85" w:name="Valinta8"/>
          <w:p w14:paraId="0742F46A" w14:textId="77777777" w:rsidR="007059B1" w:rsidRPr="004C0E33" w:rsidRDefault="007059B1">
            <w:pPr>
              <w:rPr>
                <w:b/>
                <w:bCs/>
                <w:lang w:val="en-US"/>
              </w:rPr>
            </w:pPr>
            <w:r w:rsidRPr="004C0E33">
              <w:rPr>
                <w:lang w:val="en-US"/>
              </w:rPr>
              <w:fldChar w:fldCharType="begin">
                <w:ffData>
                  <w:name w:val="Valinta8"/>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r w:rsidRPr="004C0E33">
              <w:rPr>
                <w:lang w:val="en-US"/>
              </w:rPr>
              <w:t xml:space="preserve"> </w:t>
            </w:r>
            <w:r w:rsidRPr="004C0E33">
              <w:rPr>
                <w:b/>
                <w:bCs/>
                <w:lang w:val="en-US"/>
              </w:rPr>
              <w:t xml:space="preserve">PREMISES AT CONTAINMENT LEVEL 3–4 </w:t>
            </w:r>
          </w:p>
          <w:bookmarkEnd w:id="85"/>
          <w:p w14:paraId="2EA747D9" w14:textId="77777777" w:rsidR="007059B1" w:rsidRPr="004C0E33" w:rsidRDefault="007059B1">
            <w:pPr>
              <w:rPr>
                <w:lang w:val="en-US"/>
              </w:rPr>
            </w:pPr>
          </w:p>
          <w:p w14:paraId="627C124B" w14:textId="77777777" w:rsidR="007059B1" w:rsidRPr="004C0E33" w:rsidRDefault="007059B1">
            <w:pPr>
              <w:rPr>
                <w:sz w:val="22"/>
                <w:szCs w:val="22"/>
                <w:lang w:val="en-US"/>
              </w:rPr>
            </w:pPr>
            <w:r w:rsidRPr="004C0E33">
              <w:rPr>
                <w:b/>
                <w:bCs/>
                <w:lang w:val="en-US"/>
              </w:rPr>
              <w:t xml:space="preserve">Room numbers and an overall description of the rooms </w:t>
            </w:r>
            <w:r w:rsidRPr="004C0E33">
              <w:rPr>
                <w:i/>
                <w:iCs/>
                <w:lang w:val="en-US"/>
              </w:rPr>
              <w:t>(if confidential, use codes for the rooms, e.g. A</w:t>
            </w:r>
            <w:proofErr w:type="gramStart"/>
            <w:r w:rsidRPr="004C0E33">
              <w:rPr>
                <w:i/>
                <w:iCs/>
                <w:lang w:val="en-US"/>
              </w:rPr>
              <w:t>,B,C</w:t>
            </w:r>
            <w:proofErr w:type="gramEnd"/>
            <w:r w:rsidRPr="004C0E33">
              <w:rPr>
                <w:i/>
                <w:iCs/>
                <w:lang w:val="en-US"/>
              </w:rPr>
              <w:t>, and give the actual room numbers only in the Appendix containing confidential information</w:t>
            </w:r>
            <w:r w:rsidRPr="004C0E33">
              <w:rPr>
                <w:lang w:val="en-US"/>
              </w:rPr>
              <w:t>!):</w:t>
            </w:r>
          </w:p>
          <w:p w14:paraId="4CD6A581" w14:textId="77777777" w:rsidR="007059B1" w:rsidRPr="004C0E33" w:rsidRDefault="007059B1">
            <w:pPr>
              <w:rPr>
                <w:lang w:val="en-US"/>
              </w:rPr>
            </w:pPr>
            <w:r w:rsidRPr="004C0E33">
              <w:rPr>
                <w:sz w:val="22"/>
                <w:szCs w:val="22"/>
                <w:lang w:val="en-US"/>
              </w:rPr>
              <w:fldChar w:fldCharType="begin">
                <w:ffData>
                  <w:name w:val="Teksti35"/>
                  <w:enabled/>
                  <w:calcOnExit w:val="0"/>
                  <w:textInput/>
                </w:ffData>
              </w:fldChar>
            </w:r>
            <w:r w:rsidRPr="004C0E33">
              <w:rPr>
                <w:sz w:val="22"/>
                <w:szCs w:val="22"/>
                <w:lang w:val="en-US"/>
              </w:rPr>
              <w:instrText xml:space="preserve"> FORMTEXT </w:instrText>
            </w:r>
            <w:r w:rsidRPr="004C0E33">
              <w:rPr>
                <w:sz w:val="22"/>
                <w:szCs w:val="22"/>
                <w:lang w:val="en-US"/>
              </w:rPr>
            </w:r>
            <w:r w:rsidRPr="004C0E33">
              <w:rPr>
                <w:sz w:val="22"/>
                <w:szCs w:val="22"/>
                <w:lang w:val="en-US"/>
              </w:rPr>
              <w:fldChar w:fldCharType="separate"/>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noProof/>
                <w:sz w:val="22"/>
                <w:szCs w:val="22"/>
                <w:lang w:val="en-US"/>
              </w:rPr>
              <w:t> </w:t>
            </w:r>
            <w:r w:rsidRPr="004C0E33">
              <w:rPr>
                <w:sz w:val="22"/>
                <w:szCs w:val="22"/>
                <w:lang w:val="en-US"/>
              </w:rPr>
              <w:fldChar w:fldCharType="end"/>
            </w:r>
          </w:p>
          <w:p w14:paraId="61983308" w14:textId="77777777" w:rsidR="007059B1" w:rsidRPr="004C0E33" w:rsidRDefault="007059B1">
            <w:pPr>
              <w:rPr>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567"/>
              <w:gridCol w:w="567"/>
              <w:gridCol w:w="4395"/>
            </w:tblGrid>
            <w:tr w:rsidR="007059B1" w:rsidRPr="004C0E33" w14:paraId="25E0EC95" w14:textId="77777777">
              <w:tblPrEx>
                <w:tblCellMar>
                  <w:top w:w="0" w:type="dxa"/>
                  <w:bottom w:w="0" w:type="dxa"/>
                </w:tblCellMar>
              </w:tblPrEx>
              <w:tc>
                <w:tcPr>
                  <w:tcW w:w="3827" w:type="dxa"/>
                  <w:tcBorders>
                    <w:top w:val="nil"/>
                    <w:left w:val="nil"/>
                    <w:bottom w:val="single" w:sz="4" w:space="0" w:color="auto"/>
                    <w:right w:val="single" w:sz="4" w:space="0" w:color="auto"/>
                  </w:tcBorders>
                </w:tcPr>
                <w:p w14:paraId="26EAACB3" w14:textId="77777777" w:rsidR="007059B1" w:rsidRPr="004C0E33" w:rsidRDefault="007059B1">
                  <w:pPr>
                    <w:rPr>
                      <w:i/>
                      <w:iCs/>
                      <w:lang w:val="en-US"/>
                    </w:rPr>
                  </w:pPr>
                </w:p>
              </w:tc>
              <w:tc>
                <w:tcPr>
                  <w:tcW w:w="567" w:type="dxa"/>
                  <w:tcBorders>
                    <w:top w:val="single" w:sz="4" w:space="0" w:color="auto"/>
                    <w:left w:val="single" w:sz="4" w:space="0" w:color="auto"/>
                    <w:bottom w:val="single" w:sz="4" w:space="0" w:color="auto"/>
                    <w:right w:val="single" w:sz="4" w:space="0" w:color="auto"/>
                  </w:tcBorders>
                </w:tcPr>
                <w:p w14:paraId="13F00CFF" w14:textId="77777777" w:rsidR="007059B1" w:rsidRPr="004C0E33" w:rsidRDefault="007059B1">
                  <w:pPr>
                    <w:rPr>
                      <w:i/>
                      <w:iCs/>
                      <w:lang w:val="en-US"/>
                    </w:rPr>
                  </w:pPr>
                  <w:r w:rsidRPr="004C0E33">
                    <w:rPr>
                      <w:i/>
                      <w:iCs/>
                      <w:noProof/>
                      <w:lang w:val="en-US"/>
                    </w:rPr>
                    <w:t>yes</w:t>
                  </w:r>
                </w:p>
              </w:tc>
              <w:tc>
                <w:tcPr>
                  <w:tcW w:w="567" w:type="dxa"/>
                  <w:tcBorders>
                    <w:top w:val="single" w:sz="4" w:space="0" w:color="auto"/>
                    <w:left w:val="single" w:sz="4" w:space="0" w:color="auto"/>
                    <w:bottom w:val="single" w:sz="4" w:space="0" w:color="auto"/>
                    <w:right w:val="single" w:sz="4" w:space="0" w:color="auto"/>
                  </w:tcBorders>
                </w:tcPr>
                <w:p w14:paraId="7B2F4E6D" w14:textId="77777777" w:rsidR="007059B1" w:rsidRPr="004C0E33" w:rsidRDefault="007059B1">
                  <w:pPr>
                    <w:jc w:val="center"/>
                    <w:rPr>
                      <w:i/>
                      <w:iCs/>
                      <w:lang w:val="en-US"/>
                    </w:rPr>
                  </w:pPr>
                  <w:r w:rsidRPr="004C0E33">
                    <w:rPr>
                      <w:i/>
                      <w:iCs/>
                      <w:noProof/>
                      <w:lang w:val="en-US"/>
                    </w:rPr>
                    <w:t>no</w:t>
                  </w:r>
                </w:p>
              </w:tc>
              <w:tc>
                <w:tcPr>
                  <w:tcW w:w="4395" w:type="dxa"/>
                  <w:tcBorders>
                    <w:top w:val="single" w:sz="4" w:space="0" w:color="auto"/>
                    <w:left w:val="single" w:sz="4" w:space="0" w:color="auto"/>
                    <w:bottom w:val="single" w:sz="4" w:space="0" w:color="auto"/>
                    <w:right w:val="single" w:sz="4" w:space="0" w:color="auto"/>
                  </w:tcBorders>
                </w:tcPr>
                <w:p w14:paraId="60E0A9DA" w14:textId="77777777" w:rsidR="007059B1" w:rsidRPr="004C0E33" w:rsidRDefault="007059B1">
                  <w:pPr>
                    <w:rPr>
                      <w:i/>
                      <w:iCs/>
                      <w:lang w:val="en-US"/>
                    </w:rPr>
                  </w:pPr>
                  <w:r w:rsidRPr="004C0E33">
                    <w:rPr>
                      <w:i/>
                      <w:iCs/>
                      <w:noProof/>
                      <w:lang w:val="en-US"/>
                    </w:rPr>
                    <w:t>Detailed account</w:t>
                  </w:r>
                </w:p>
              </w:tc>
            </w:tr>
            <w:tr w:rsidR="007059B1" w:rsidRPr="004C0E33" w14:paraId="13261E29"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40E0E88B" w14:textId="77777777" w:rsidR="007059B1" w:rsidRPr="004C0E33" w:rsidRDefault="007059B1">
                  <w:pPr>
                    <w:rPr>
                      <w:i/>
                      <w:iCs/>
                      <w:lang w:val="en-US"/>
                    </w:rPr>
                  </w:pPr>
                  <w:r w:rsidRPr="004C0E33">
                    <w:rPr>
                      <w:i/>
                      <w:iCs/>
                      <w:noProof/>
                      <w:lang w:val="en-US"/>
                    </w:rPr>
                    <w:t>Surfaces that are resistant to liquid substances</w:t>
                  </w:r>
                  <w:r w:rsidRPr="004C0E33">
                    <w:rPr>
                      <w:rFonts w:ascii="Times" w:hAnsi="Times" w:cs="Times"/>
                      <w:i/>
                      <w:iCs/>
                      <w:noProof/>
                      <w:vertAlign w:val="superscript"/>
                      <w:lang w:val="en-US"/>
                    </w:rPr>
                    <w:t>1)</w:t>
                  </w:r>
                  <w:r w:rsidRPr="004C0E33">
                    <w:rPr>
                      <w:i/>
                      <w:iCs/>
                      <w:noProof/>
                      <w:lang w:val="en-US"/>
                    </w:rPr>
                    <w:t xml:space="preserve"> and easy to clean</w:t>
                  </w:r>
                </w:p>
              </w:tc>
              <w:tc>
                <w:tcPr>
                  <w:tcW w:w="567" w:type="dxa"/>
                  <w:tcBorders>
                    <w:top w:val="single" w:sz="4" w:space="0" w:color="auto"/>
                    <w:left w:val="single" w:sz="4" w:space="0" w:color="auto"/>
                    <w:bottom w:val="single" w:sz="4" w:space="0" w:color="auto"/>
                    <w:right w:val="single" w:sz="4" w:space="0" w:color="auto"/>
                  </w:tcBorders>
                </w:tcPr>
                <w:p w14:paraId="0F46033A"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0BF67CAC"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6" w:name="Teksti51"/>
              <w:tc>
                <w:tcPr>
                  <w:tcW w:w="4395" w:type="dxa"/>
                  <w:tcBorders>
                    <w:top w:val="single" w:sz="4" w:space="0" w:color="auto"/>
                    <w:left w:val="single" w:sz="4" w:space="0" w:color="auto"/>
                    <w:bottom w:val="single" w:sz="4" w:space="0" w:color="auto"/>
                    <w:right w:val="single" w:sz="4" w:space="0" w:color="auto"/>
                  </w:tcBorders>
                </w:tcPr>
                <w:p w14:paraId="0A199998" w14:textId="77777777" w:rsidR="007059B1" w:rsidRPr="004C0E33" w:rsidRDefault="007059B1">
                  <w:pPr>
                    <w:rPr>
                      <w:lang w:val="en-US"/>
                    </w:rPr>
                  </w:pPr>
                  <w:r w:rsidRPr="004C0E33">
                    <w:rPr>
                      <w:lang w:val="en-US"/>
                    </w:rPr>
                    <w:fldChar w:fldCharType="begin">
                      <w:ffData>
                        <w:name w:val="Teksti51"/>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6"/>
                </w:p>
              </w:tc>
            </w:tr>
            <w:tr w:rsidR="007059B1" w:rsidRPr="004C0E33" w14:paraId="7D33A5BC"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385FB860" w14:textId="77777777" w:rsidR="007059B1" w:rsidRPr="004C0E33" w:rsidRDefault="007059B1">
                  <w:pPr>
                    <w:rPr>
                      <w:i/>
                      <w:iCs/>
                      <w:lang w:val="en-US"/>
                    </w:rPr>
                  </w:pPr>
                  <w:r w:rsidRPr="004C0E33">
                    <w:rPr>
                      <w:i/>
                      <w:iCs/>
                      <w:noProof/>
                      <w:lang w:val="en-US"/>
                    </w:rPr>
                    <w:t>Microbiological safety cabinet/facility</w:t>
                  </w:r>
                </w:p>
              </w:tc>
              <w:tc>
                <w:tcPr>
                  <w:tcW w:w="567" w:type="dxa"/>
                  <w:tcBorders>
                    <w:top w:val="single" w:sz="4" w:space="0" w:color="auto"/>
                    <w:left w:val="single" w:sz="4" w:space="0" w:color="auto"/>
                    <w:bottom w:val="single" w:sz="4" w:space="0" w:color="auto"/>
                    <w:right w:val="single" w:sz="4" w:space="0" w:color="auto"/>
                  </w:tcBorders>
                </w:tcPr>
                <w:p w14:paraId="4B311E8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366D113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7" w:name="Teksti52"/>
              <w:tc>
                <w:tcPr>
                  <w:tcW w:w="4395" w:type="dxa"/>
                  <w:tcBorders>
                    <w:top w:val="single" w:sz="4" w:space="0" w:color="auto"/>
                    <w:left w:val="single" w:sz="4" w:space="0" w:color="auto"/>
                    <w:bottom w:val="single" w:sz="4" w:space="0" w:color="auto"/>
                    <w:right w:val="single" w:sz="4" w:space="0" w:color="auto"/>
                  </w:tcBorders>
                </w:tcPr>
                <w:p w14:paraId="113A1B3D" w14:textId="77777777" w:rsidR="007059B1" w:rsidRPr="004C0E33" w:rsidRDefault="007059B1">
                  <w:pPr>
                    <w:rPr>
                      <w:lang w:val="en-US"/>
                    </w:rPr>
                  </w:pPr>
                  <w:r w:rsidRPr="004C0E33">
                    <w:rPr>
                      <w:lang w:val="en-US"/>
                    </w:rPr>
                    <w:fldChar w:fldCharType="begin">
                      <w:ffData>
                        <w:name w:val="Teksti52"/>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7"/>
                </w:p>
              </w:tc>
            </w:tr>
            <w:tr w:rsidR="007059B1" w:rsidRPr="004C0E33" w14:paraId="7C246B82"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416A0E70" w14:textId="77777777" w:rsidR="007059B1" w:rsidRPr="004C0E33" w:rsidRDefault="007059B1">
                  <w:pPr>
                    <w:rPr>
                      <w:i/>
                      <w:iCs/>
                      <w:lang w:val="en-US"/>
                    </w:rPr>
                  </w:pPr>
                  <w:r w:rsidRPr="004C0E33">
                    <w:rPr>
                      <w:i/>
                      <w:iCs/>
                      <w:noProof/>
                      <w:lang w:val="en-US"/>
                    </w:rPr>
                    <w:t>Particular measures to control aerosols</w:t>
                  </w:r>
                </w:p>
              </w:tc>
              <w:tc>
                <w:tcPr>
                  <w:tcW w:w="567" w:type="dxa"/>
                  <w:tcBorders>
                    <w:top w:val="single" w:sz="4" w:space="0" w:color="auto"/>
                    <w:left w:val="single" w:sz="4" w:space="0" w:color="auto"/>
                    <w:bottom w:val="single" w:sz="4" w:space="0" w:color="auto"/>
                    <w:right w:val="single" w:sz="4" w:space="0" w:color="auto"/>
                  </w:tcBorders>
                </w:tcPr>
                <w:p w14:paraId="1CB8C352"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7729D21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8" w:name="Teksti53"/>
              <w:tc>
                <w:tcPr>
                  <w:tcW w:w="4395" w:type="dxa"/>
                  <w:tcBorders>
                    <w:top w:val="single" w:sz="4" w:space="0" w:color="auto"/>
                    <w:left w:val="single" w:sz="4" w:space="0" w:color="auto"/>
                    <w:bottom w:val="single" w:sz="4" w:space="0" w:color="auto"/>
                    <w:right w:val="single" w:sz="4" w:space="0" w:color="auto"/>
                  </w:tcBorders>
                </w:tcPr>
                <w:p w14:paraId="1A6DAA21" w14:textId="77777777" w:rsidR="007059B1" w:rsidRPr="004C0E33" w:rsidRDefault="007059B1">
                  <w:pPr>
                    <w:rPr>
                      <w:lang w:val="en-US"/>
                    </w:rPr>
                  </w:pPr>
                  <w:r w:rsidRPr="004C0E33">
                    <w:rPr>
                      <w:lang w:val="en-US"/>
                    </w:rPr>
                    <w:fldChar w:fldCharType="begin">
                      <w:ffData>
                        <w:name w:val="Teksti53"/>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8"/>
                </w:p>
              </w:tc>
            </w:tr>
            <w:tr w:rsidR="007059B1" w:rsidRPr="004C0E33" w14:paraId="5684FEDC"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1C3D4AEC" w14:textId="77777777" w:rsidR="007059B1" w:rsidRPr="004C0E33" w:rsidRDefault="007059B1">
                  <w:pPr>
                    <w:rPr>
                      <w:i/>
                      <w:iCs/>
                      <w:lang w:val="en-US"/>
                    </w:rPr>
                  </w:pPr>
                  <w:r w:rsidRPr="004C0E33">
                    <w:rPr>
                      <w:i/>
                      <w:iCs/>
                      <w:noProof/>
                      <w:lang w:val="en-US"/>
                    </w:rPr>
                    <w:t>Biohazard sign on the door</w:t>
                  </w:r>
                </w:p>
              </w:tc>
              <w:tc>
                <w:tcPr>
                  <w:tcW w:w="567" w:type="dxa"/>
                  <w:tcBorders>
                    <w:top w:val="single" w:sz="4" w:space="0" w:color="auto"/>
                    <w:left w:val="single" w:sz="4" w:space="0" w:color="auto"/>
                    <w:bottom w:val="single" w:sz="4" w:space="0" w:color="auto"/>
                    <w:right w:val="single" w:sz="4" w:space="0" w:color="auto"/>
                  </w:tcBorders>
                </w:tcPr>
                <w:p w14:paraId="766FFA6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40E623E0"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89" w:name="Teksti54"/>
              <w:tc>
                <w:tcPr>
                  <w:tcW w:w="4395" w:type="dxa"/>
                  <w:tcBorders>
                    <w:top w:val="single" w:sz="4" w:space="0" w:color="auto"/>
                    <w:left w:val="single" w:sz="4" w:space="0" w:color="auto"/>
                    <w:bottom w:val="single" w:sz="4" w:space="0" w:color="auto"/>
                    <w:right w:val="single" w:sz="4" w:space="0" w:color="auto"/>
                  </w:tcBorders>
                </w:tcPr>
                <w:p w14:paraId="57FB15ED" w14:textId="77777777" w:rsidR="007059B1" w:rsidRPr="004C0E33" w:rsidRDefault="007059B1">
                  <w:pPr>
                    <w:rPr>
                      <w:lang w:val="en-US"/>
                    </w:rPr>
                  </w:pPr>
                  <w:r w:rsidRPr="004C0E33">
                    <w:rPr>
                      <w:lang w:val="en-US"/>
                    </w:rPr>
                    <w:fldChar w:fldCharType="begin">
                      <w:ffData>
                        <w:name w:val="Teksti54"/>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89"/>
                </w:p>
              </w:tc>
            </w:tr>
            <w:tr w:rsidR="007059B1" w:rsidRPr="004C0E33" w14:paraId="1070D629"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47322EFD" w14:textId="77777777" w:rsidR="007059B1" w:rsidRPr="004C0E33" w:rsidRDefault="007059B1">
                  <w:pPr>
                    <w:rPr>
                      <w:i/>
                      <w:iCs/>
                      <w:lang w:val="en-US"/>
                    </w:rPr>
                  </w:pPr>
                  <w:r w:rsidRPr="004C0E33">
                    <w:rPr>
                      <w:i/>
                      <w:iCs/>
                      <w:noProof/>
                      <w:lang w:val="en-US"/>
                    </w:rPr>
                    <w:t>Limited access by outsiders</w:t>
                  </w:r>
                </w:p>
              </w:tc>
              <w:tc>
                <w:tcPr>
                  <w:tcW w:w="567" w:type="dxa"/>
                  <w:tcBorders>
                    <w:top w:val="single" w:sz="4" w:space="0" w:color="auto"/>
                    <w:left w:val="single" w:sz="4" w:space="0" w:color="auto"/>
                    <w:bottom w:val="single" w:sz="4" w:space="0" w:color="auto"/>
                    <w:right w:val="single" w:sz="4" w:space="0" w:color="auto"/>
                  </w:tcBorders>
                </w:tcPr>
                <w:p w14:paraId="6B417D6B"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4A75661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0" w:name="Teksti55"/>
              <w:tc>
                <w:tcPr>
                  <w:tcW w:w="4395" w:type="dxa"/>
                  <w:tcBorders>
                    <w:top w:val="single" w:sz="4" w:space="0" w:color="auto"/>
                    <w:left w:val="single" w:sz="4" w:space="0" w:color="auto"/>
                    <w:bottom w:val="single" w:sz="4" w:space="0" w:color="auto"/>
                    <w:right w:val="single" w:sz="4" w:space="0" w:color="auto"/>
                  </w:tcBorders>
                </w:tcPr>
                <w:p w14:paraId="14DA2958" w14:textId="77777777" w:rsidR="007059B1" w:rsidRPr="004C0E33" w:rsidRDefault="007059B1">
                  <w:pPr>
                    <w:rPr>
                      <w:lang w:val="en-US"/>
                    </w:rPr>
                  </w:pPr>
                  <w:r w:rsidRPr="004C0E33">
                    <w:rPr>
                      <w:lang w:val="en-US"/>
                    </w:rPr>
                    <w:fldChar w:fldCharType="begin">
                      <w:ffData>
                        <w:name w:val="Teksti55"/>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0"/>
                </w:p>
              </w:tc>
            </w:tr>
            <w:tr w:rsidR="007059B1" w:rsidRPr="004C0E33" w14:paraId="598F126C"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53D4976B" w14:textId="77777777" w:rsidR="007059B1" w:rsidRPr="004C0E33" w:rsidRDefault="007059B1">
                  <w:pPr>
                    <w:rPr>
                      <w:i/>
                      <w:iCs/>
                      <w:lang w:val="en-US"/>
                    </w:rPr>
                  </w:pPr>
                  <w:r w:rsidRPr="004C0E33">
                    <w:rPr>
                      <w:i/>
                      <w:iCs/>
                      <w:noProof/>
                      <w:lang w:val="en-US"/>
                    </w:rPr>
                    <w:t>Efficient control of vectors</w:t>
                  </w:r>
                </w:p>
              </w:tc>
              <w:tc>
                <w:tcPr>
                  <w:tcW w:w="567" w:type="dxa"/>
                  <w:tcBorders>
                    <w:top w:val="single" w:sz="4" w:space="0" w:color="auto"/>
                    <w:left w:val="single" w:sz="4" w:space="0" w:color="auto"/>
                    <w:bottom w:val="single" w:sz="4" w:space="0" w:color="auto"/>
                    <w:right w:val="single" w:sz="4" w:space="0" w:color="auto"/>
                  </w:tcBorders>
                </w:tcPr>
                <w:p w14:paraId="1DC1CA60"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2E7D8AEF"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1" w:name="Teksti56"/>
              <w:tc>
                <w:tcPr>
                  <w:tcW w:w="4395" w:type="dxa"/>
                  <w:tcBorders>
                    <w:top w:val="single" w:sz="4" w:space="0" w:color="auto"/>
                    <w:left w:val="single" w:sz="4" w:space="0" w:color="auto"/>
                    <w:bottom w:val="single" w:sz="4" w:space="0" w:color="auto"/>
                    <w:right w:val="single" w:sz="4" w:space="0" w:color="auto"/>
                  </w:tcBorders>
                </w:tcPr>
                <w:p w14:paraId="2147C64C" w14:textId="77777777" w:rsidR="007059B1" w:rsidRPr="004C0E33" w:rsidRDefault="007059B1">
                  <w:pPr>
                    <w:rPr>
                      <w:lang w:val="en-US"/>
                    </w:rPr>
                  </w:pPr>
                  <w:r w:rsidRPr="004C0E33">
                    <w:rPr>
                      <w:lang w:val="en-US"/>
                    </w:rPr>
                    <w:fldChar w:fldCharType="begin">
                      <w:ffData>
                        <w:name w:val="Teksti5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1"/>
                </w:p>
              </w:tc>
            </w:tr>
            <w:tr w:rsidR="007059B1" w:rsidRPr="004C0E33" w14:paraId="308E57B8"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60C297A4" w14:textId="77777777" w:rsidR="007059B1" w:rsidRPr="004C0E33" w:rsidRDefault="007059B1">
                  <w:pPr>
                    <w:rPr>
                      <w:i/>
                      <w:iCs/>
                      <w:lang w:val="en-US"/>
                    </w:rPr>
                  </w:pPr>
                  <w:r w:rsidRPr="004C0E33">
                    <w:rPr>
                      <w:i/>
                      <w:iCs/>
                      <w:noProof/>
                      <w:lang w:val="en-US"/>
                    </w:rPr>
                    <w:t>Surveillance window into the room</w:t>
                  </w:r>
                </w:p>
              </w:tc>
              <w:tc>
                <w:tcPr>
                  <w:tcW w:w="567" w:type="dxa"/>
                  <w:tcBorders>
                    <w:top w:val="single" w:sz="4" w:space="0" w:color="auto"/>
                    <w:left w:val="single" w:sz="4" w:space="0" w:color="auto"/>
                    <w:bottom w:val="single" w:sz="4" w:space="0" w:color="auto"/>
                    <w:right w:val="single" w:sz="4" w:space="0" w:color="auto"/>
                  </w:tcBorders>
                </w:tcPr>
                <w:p w14:paraId="244069B0"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5623491F"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2" w:name="Teksti57"/>
              <w:tc>
                <w:tcPr>
                  <w:tcW w:w="4395" w:type="dxa"/>
                  <w:tcBorders>
                    <w:top w:val="single" w:sz="4" w:space="0" w:color="auto"/>
                    <w:left w:val="single" w:sz="4" w:space="0" w:color="auto"/>
                    <w:bottom w:val="single" w:sz="4" w:space="0" w:color="auto"/>
                    <w:right w:val="single" w:sz="4" w:space="0" w:color="auto"/>
                  </w:tcBorders>
                </w:tcPr>
                <w:p w14:paraId="22B90F58" w14:textId="77777777" w:rsidR="007059B1" w:rsidRPr="004C0E33" w:rsidRDefault="007059B1">
                  <w:pPr>
                    <w:rPr>
                      <w:lang w:val="en-US"/>
                    </w:rPr>
                  </w:pPr>
                  <w:r w:rsidRPr="004C0E33">
                    <w:rPr>
                      <w:lang w:val="en-US"/>
                    </w:rPr>
                    <w:fldChar w:fldCharType="begin">
                      <w:ffData>
                        <w:name w:val="Teksti57"/>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2"/>
                </w:p>
              </w:tc>
            </w:tr>
            <w:tr w:rsidR="007059B1" w:rsidRPr="004C0E33" w14:paraId="5AE425F4"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5FC802E3" w14:textId="77777777" w:rsidR="007059B1" w:rsidRPr="004C0E33" w:rsidRDefault="007059B1">
                  <w:pPr>
                    <w:rPr>
                      <w:i/>
                      <w:iCs/>
                      <w:lang w:val="en-US"/>
                    </w:rPr>
                  </w:pPr>
                  <w:r w:rsidRPr="004C0E33">
                    <w:rPr>
                      <w:i/>
                      <w:iCs/>
                      <w:noProof/>
                      <w:lang w:val="en-US"/>
                    </w:rPr>
                    <w:t>Protective clothing</w:t>
                  </w:r>
                </w:p>
              </w:tc>
              <w:tc>
                <w:tcPr>
                  <w:tcW w:w="567" w:type="dxa"/>
                  <w:tcBorders>
                    <w:top w:val="single" w:sz="4" w:space="0" w:color="auto"/>
                    <w:left w:val="single" w:sz="4" w:space="0" w:color="auto"/>
                    <w:bottom w:val="single" w:sz="4" w:space="0" w:color="auto"/>
                    <w:right w:val="single" w:sz="4" w:space="0" w:color="auto"/>
                  </w:tcBorders>
                </w:tcPr>
                <w:p w14:paraId="17239E8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4C854F4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3" w:name="Teksti58"/>
              <w:tc>
                <w:tcPr>
                  <w:tcW w:w="4395" w:type="dxa"/>
                  <w:tcBorders>
                    <w:top w:val="single" w:sz="4" w:space="0" w:color="auto"/>
                    <w:left w:val="single" w:sz="4" w:space="0" w:color="auto"/>
                    <w:bottom w:val="single" w:sz="4" w:space="0" w:color="auto"/>
                    <w:right w:val="single" w:sz="4" w:space="0" w:color="auto"/>
                  </w:tcBorders>
                </w:tcPr>
                <w:p w14:paraId="313F0D0B" w14:textId="77777777" w:rsidR="007059B1" w:rsidRPr="004C0E33" w:rsidRDefault="007059B1">
                  <w:pPr>
                    <w:rPr>
                      <w:lang w:val="en-US"/>
                    </w:rPr>
                  </w:pPr>
                  <w:r w:rsidRPr="004C0E33">
                    <w:rPr>
                      <w:lang w:val="en-US"/>
                    </w:rPr>
                    <w:fldChar w:fldCharType="begin">
                      <w:ffData>
                        <w:name w:val="Teksti58"/>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3"/>
                </w:p>
              </w:tc>
            </w:tr>
            <w:tr w:rsidR="007059B1" w:rsidRPr="004C0E33" w14:paraId="3D724897"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7D90DC00" w14:textId="77777777" w:rsidR="007059B1" w:rsidRPr="004C0E33" w:rsidRDefault="007059B1">
                  <w:pPr>
                    <w:rPr>
                      <w:i/>
                      <w:iCs/>
                      <w:lang w:val="en-US"/>
                    </w:rPr>
                  </w:pPr>
                  <w:r w:rsidRPr="004C0E33">
                    <w:rPr>
                      <w:i/>
                      <w:iCs/>
                      <w:noProof/>
                      <w:lang w:val="en-US"/>
                    </w:rPr>
                    <w:t>The laboratory can be sealed for fumigation</w:t>
                  </w:r>
                </w:p>
              </w:tc>
              <w:tc>
                <w:tcPr>
                  <w:tcW w:w="567" w:type="dxa"/>
                  <w:tcBorders>
                    <w:top w:val="single" w:sz="4" w:space="0" w:color="auto"/>
                    <w:left w:val="single" w:sz="4" w:space="0" w:color="auto"/>
                    <w:bottom w:val="single" w:sz="4" w:space="0" w:color="auto"/>
                    <w:right w:val="single" w:sz="4" w:space="0" w:color="auto"/>
                  </w:tcBorders>
                </w:tcPr>
                <w:p w14:paraId="3954EE73"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0A4C94C3"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4" w:name="Teksti59"/>
              <w:tc>
                <w:tcPr>
                  <w:tcW w:w="4395" w:type="dxa"/>
                  <w:tcBorders>
                    <w:top w:val="single" w:sz="4" w:space="0" w:color="auto"/>
                    <w:left w:val="single" w:sz="4" w:space="0" w:color="auto"/>
                    <w:bottom w:val="single" w:sz="4" w:space="0" w:color="auto"/>
                    <w:right w:val="single" w:sz="4" w:space="0" w:color="auto"/>
                  </w:tcBorders>
                </w:tcPr>
                <w:p w14:paraId="36F3AE4B" w14:textId="77777777" w:rsidR="007059B1" w:rsidRPr="004C0E33" w:rsidRDefault="007059B1">
                  <w:pPr>
                    <w:rPr>
                      <w:lang w:val="en-US"/>
                    </w:rPr>
                  </w:pPr>
                  <w:r w:rsidRPr="004C0E33">
                    <w:rPr>
                      <w:lang w:val="en-US"/>
                    </w:rPr>
                    <w:fldChar w:fldCharType="begin">
                      <w:ffData>
                        <w:name w:val="Teksti59"/>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4"/>
                </w:p>
              </w:tc>
            </w:tr>
            <w:tr w:rsidR="007059B1" w:rsidRPr="004C0E33" w14:paraId="33C5CBFD"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64579E6C" w14:textId="77777777" w:rsidR="007059B1" w:rsidRPr="004C0E33" w:rsidRDefault="007059B1">
                  <w:pPr>
                    <w:rPr>
                      <w:i/>
                      <w:iCs/>
                      <w:lang w:val="en-US"/>
                    </w:rPr>
                  </w:pPr>
                  <w:r w:rsidRPr="004C0E33">
                    <w:rPr>
                      <w:i/>
                      <w:iCs/>
                      <w:noProof/>
                      <w:lang w:val="en-US"/>
                    </w:rPr>
                    <w:t>Entry to lab via airlock</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10657FB6"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20E120DE"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5" w:name="Teksti60"/>
              <w:tc>
                <w:tcPr>
                  <w:tcW w:w="4395" w:type="dxa"/>
                  <w:tcBorders>
                    <w:top w:val="single" w:sz="4" w:space="0" w:color="auto"/>
                    <w:left w:val="single" w:sz="4" w:space="0" w:color="auto"/>
                    <w:bottom w:val="single" w:sz="4" w:space="0" w:color="auto"/>
                    <w:right w:val="single" w:sz="4" w:space="0" w:color="auto"/>
                  </w:tcBorders>
                </w:tcPr>
                <w:p w14:paraId="77B69D84" w14:textId="77777777" w:rsidR="007059B1" w:rsidRPr="004C0E33" w:rsidRDefault="007059B1">
                  <w:pPr>
                    <w:rPr>
                      <w:lang w:val="en-US"/>
                    </w:rPr>
                  </w:pPr>
                  <w:r w:rsidRPr="004C0E33">
                    <w:rPr>
                      <w:lang w:val="en-US"/>
                    </w:rPr>
                    <w:fldChar w:fldCharType="begin">
                      <w:ffData>
                        <w:name w:val="Teksti60"/>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5"/>
                </w:p>
              </w:tc>
            </w:tr>
            <w:tr w:rsidR="007059B1" w:rsidRPr="004C0E33" w14:paraId="6BF99D3A"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462F6647" w14:textId="77777777" w:rsidR="007059B1" w:rsidRPr="004C0E33" w:rsidRDefault="007059B1">
                  <w:pPr>
                    <w:rPr>
                      <w:i/>
                      <w:iCs/>
                      <w:lang w:val="en-US"/>
                    </w:rPr>
                  </w:pPr>
                  <w:r w:rsidRPr="004C0E33">
                    <w:rPr>
                      <w:i/>
                      <w:iCs/>
                      <w:noProof/>
                      <w:lang w:val="en-US"/>
                    </w:rPr>
                    <w:t>Air pressure lower than in immediate environment</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23738291"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2164C72D"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6" w:name="Teksti61"/>
              <w:tc>
                <w:tcPr>
                  <w:tcW w:w="4395" w:type="dxa"/>
                  <w:tcBorders>
                    <w:top w:val="single" w:sz="4" w:space="0" w:color="auto"/>
                    <w:left w:val="single" w:sz="4" w:space="0" w:color="auto"/>
                    <w:bottom w:val="single" w:sz="4" w:space="0" w:color="auto"/>
                    <w:right w:val="single" w:sz="4" w:space="0" w:color="auto"/>
                  </w:tcBorders>
                </w:tcPr>
                <w:p w14:paraId="3239BC4D" w14:textId="77777777" w:rsidR="007059B1" w:rsidRPr="004C0E33" w:rsidRDefault="007059B1">
                  <w:pPr>
                    <w:rPr>
                      <w:lang w:val="en-US"/>
                    </w:rPr>
                  </w:pPr>
                  <w:r w:rsidRPr="004C0E33">
                    <w:rPr>
                      <w:lang w:val="en-US"/>
                    </w:rPr>
                    <w:fldChar w:fldCharType="begin">
                      <w:ffData>
                        <w:name w:val="Teksti61"/>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6"/>
                </w:p>
              </w:tc>
            </w:tr>
            <w:tr w:rsidR="007059B1" w:rsidRPr="004C0E33" w14:paraId="63884840"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6211B04E" w14:textId="77777777" w:rsidR="007059B1" w:rsidRPr="004C0E33" w:rsidRDefault="007059B1">
                  <w:pPr>
                    <w:rPr>
                      <w:i/>
                      <w:iCs/>
                      <w:lang w:val="en-US"/>
                    </w:rPr>
                  </w:pPr>
                  <w:r w:rsidRPr="004C0E33">
                    <w:rPr>
                      <w:i/>
                      <w:iCs/>
                      <w:noProof/>
                      <w:lang w:val="en-US"/>
                    </w:rPr>
                    <w:t>HEPA filtration of supply and exhaust air</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5BA59273"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79F0381D"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7" w:name="Teksti62"/>
              <w:tc>
                <w:tcPr>
                  <w:tcW w:w="4395" w:type="dxa"/>
                  <w:tcBorders>
                    <w:top w:val="single" w:sz="4" w:space="0" w:color="auto"/>
                    <w:left w:val="single" w:sz="4" w:space="0" w:color="auto"/>
                    <w:bottom w:val="single" w:sz="4" w:space="0" w:color="auto"/>
                    <w:right w:val="single" w:sz="4" w:space="0" w:color="auto"/>
                  </w:tcBorders>
                </w:tcPr>
                <w:p w14:paraId="0FA5B7C9" w14:textId="77777777" w:rsidR="007059B1" w:rsidRPr="004C0E33" w:rsidRDefault="007059B1">
                  <w:pPr>
                    <w:rPr>
                      <w:lang w:val="en-US"/>
                    </w:rPr>
                  </w:pPr>
                  <w:r w:rsidRPr="004C0E33">
                    <w:rPr>
                      <w:lang w:val="en-US"/>
                    </w:rPr>
                    <w:fldChar w:fldCharType="begin">
                      <w:ffData>
                        <w:name w:val="Teksti62"/>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7"/>
                </w:p>
              </w:tc>
            </w:tr>
            <w:tr w:rsidR="007059B1" w:rsidRPr="004C0E33" w14:paraId="29171605"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7E489BDC" w14:textId="77777777" w:rsidR="007059B1" w:rsidRPr="004C0E33" w:rsidRDefault="007059B1">
                  <w:pPr>
                    <w:rPr>
                      <w:i/>
                      <w:iCs/>
                      <w:lang w:val="en-US"/>
                    </w:rPr>
                  </w:pPr>
                  <w:r w:rsidRPr="004C0E33">
                    <w:rPr>
                      <w:i/>
                      <w:iCs/>
                      <w:noProof/>
                      <w:lang w:val="en-US"/>
                    </w:rPr>
                    <w:t>Shower</w:t>
                  </w:r>
                </w:p>
              </w:tc>
              <w:tc>
                <w:tcPr>
                  <w:tcW w:w="567" w:type="dxa"/>
                  <w:tcBorders>
                    <w:top w:val="single" w:sz="4" w:space="0" w:color="auto"/>
                    <w:left w:val="single" w:sz="4" w:space="0" w:color="auto"/>
                    <w:bottom w:val="single" w:sz="4" w:space="0" w:color="auto"/>
                    <w:right w:val="single" w:sz="4" w:space="0" w:color="auto"/>
                  </w:tcBorders>
                </w:tcPr>
                <w:p w14:paraId="4290343E"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313108F7"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8" w:name="Teksti63"/>
              <w:tc>
                <w:tcPr>
                  <w:tcW w:w="4395" w:type="dxa"/>
                  <w:tcBorders>
                    <w:top w:val="single" w:sz="4" w:space="0" w:color="auto"/>
                    <w:left w:val="single" w:sz="4" w:space="0" w:color="auto"/>
                    <w:bottom w:val="single" w:sz="4" w:space="0" w:color="auto"/>
                    <w:right w:val="single" w:sz="4" w:space="0" w:color="auto"/>
                  </w:tcBorders>
                </w:tcPr>
                <w:p w14:paraId="4131A86C" w14:textId="77777777" w:rsidR="007059B1" w:rsidRPr="004C0E33" w:rsidRDefault="007059B1">
                  <w:pPr>
                    <w:rPr>
                      <w:lang w:val="en-US"/>
                    </w:rPr>
                  </w:pPr>
                  <w:r w:rsidRPr="004C0E33">
                    <w:rPr>
                      <w:lang w:val="en-US"/>
                    </w:rPr>
                    <w:fldChar w:fldCharType="begin">
                      <w:ffData>
                        <w:name w:val="Teksti63"/>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8"/>
                </w:p>
              </w:tc>
            </w:tr>
            <w:tr w:rsidR="007059B1" w:rsidRPr="004C0E33" w14:paraId="5ECE6175"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75B48F09" w14:textId="77777777" w:rsidR="007059B1" w:rsidRPr="004C0E33" w:rsidRDefault="007059B1">
                  <w:pPr>
                    <w:rPr>
                      <w:i/>
                      <w:iCs/>
                      <w:lang w:val="en-US"/>
                    </w:rPr>
                  </w:pPr>
                  <w:r w:rsidRPr="004C0E33">
                    <w:rPr>
                      <w:i/>
                      <w:iCs/>
                      <w:noProof/>
                      <w:lang w:val="en-US"/>
                    </w:rPr>
                    <w:t>Laboratory to contain its own equipment</w:t>
                  </w:r>
                  <w:r w:rsidRPr="004C0E33">
                    <w:rPr>
                      <w:i/>
                      <w:iCs/>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14:paraId="2AE04894"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tc>
                <w:tcPr>
                  <w:tcW w:w="567" w:type="dxa"/>
                  <w:tcBorders>
                    <w:top w:val="single" w:sz="4" w:space="0" w:color="auto"/>
                    <w:left w:val="single" w:sz="4" w:space="0" w:color="auto"/>
                    <w:bottom w:val="single" w:sz="4" w:space="0" w:color="auto"/>
                    <w:right w:val="single" w:sz="4" w:space="0" w:color="auto"/>
                  </w:tcBorders>
                </w:tcPr>
                <w:p w14:paraId="794D166D" w14:textId="77777777" w:rsidR="007059B1" w:rsidRPr="004C0E33" w:rsidRDefault="007059B1">
                  <w:pPr>
                    <w:jc w:val="center"/>
                    <w:rPr>
                      <w:lang w:val="en-US"/>
                    </w:rPr>
                  </w:pPr>
                  <w:r w:rsidRPr="004C0E33">
                    <w:rPr>
                      <w:lang w:val="en-US"/>
                    </w:rPr>
                    <w:fldChar w:fldCharType="begin">
                      <w:ffData>
                        <w:name w:val="Valinta19"/>
                        <w:enabled/>
                        <w:calcOnExit w:val="0"/>
                        <w:checkBox>
                          <w:sizeAuto/>
                          <w:default w:val="0"/>
                        </w:checkBox>
                      </w:ffData>
                    </w:fldChar>
                  </w:r>
                  <w:r w:rsidRPr="004C0E33">
                    <w:rPr>
                      <w:lang w:val="en-US"/>
                    </w:rPr>
                    <w:instrText xml:space="preserve"> FORMCHECKBOX </w:instrText>
                  </w:r>
                  <w:r w:rsidRPr="004C0E33">
                    <w:rPr>
                      <w:lang w:val="en-US"/>
                    </w:rPr>
                  </w:r>
                  <w:r w:rsidRPr="004C0E33">
                    <w:rPr>
                      <w:lang w:val="en-US"/>
                    </w:rPr>
                    <w:fldChar w:fldCharType="end"/>
                  </w:r>
                </w:p>
              </w:tc>
              <w:bookmarkStart w:id="99" w:name="Teksti64"/>
              <w:tc>
                <w:tcPr>
                  <w:tcW w:w="4395" w:type="dxa"/>
                  <w:tcBorders>
                    <w:top w:val="single" w:sz="4" w:space="0" w:color="auto"/>
                    <w:left w:val="single" w:sz="4" w:space="0" w:color="auto"/>
                    <w:bottom w:val="single" w:sz="4" w:space="0" w:color="auto"/>
                    <w:right w:val="single" w:sz="4" w:space="0" w:color="auto"/>
                  </w:tcBorders>
                </w:tcPr>
                <w:p w14:paraId="1D624A70" w14:textId="77777777" w:rsidR="007059B1" w:rsidRPr="004C0E33" w:rsidRDefault="007059B1">
                  <w:pPr>
                    <w:rPr>
                      <w:lang w:val="en-US"/>
                    </w:rPr>
                  </w:pPr>
                  <w:r w:rsidRPr="004C0E33">
                    <w:rPr>
                      <w:lang w:val="en-US"/>
                    </w:rPr>
                    <w:fldChar w:fldCharType="begin">
                      <w:ffData>
                        <w:name w:val="Teksti64"/>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99"/>
                </w:p>
              </w:tc>
            </w:tr>
            <w:tr w:rsidR="007059B1" w:rsidRPr="004C0E33" w14:paraId="0F81AB58"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2E7DBD3E" w14:textId="77777777" w:rsidR="007059B1" w:rsidRPr="004C0E33" w:rsidRDefault="007059B1">
                  <w:pPr>
                    <w:rPr>
                      <w:i/>
                      <w:iCs/>
                      <w:lang w:val="en-US"/>
                    </w:rPr>
                  </w:pPr>
                  <w:r w:rsidRPr="004C0E33">
                    <w:rPr>
                      <w:i/>
                      <w:iCs/>
                      <w:noProof/>
                      <w:lang w:val="en-US"/>
                    </w:rPr>
                    <w:t>Description of the establishment or its parts:</w:t>
                  </w:r>
                  <w:r w:rsidRPr="004C0E33">
                    <w:rPr>
                      <w:i/>
                      <w:iCs/>
                      <w:lang w:val="en-US"/>
                    </w:rPr>
                    <w:t xml:space="preserve"> </w:t>
                  </w:r>
                </w:p>
              </w:tc>
              <w:bookmarkStart w:id="100" w:name="Teksti65"/>
              <w:tc>
                <w:tcPr>
                  <w:tcW w:w="5529" w:type="dxa"/>
                  <w:gridSpan w:val="3"/>
                  <w:tcBorders>
                    <w:top w:val="single" w:sz="4" w:space="0" w:color="auto"/>
                    <w:left w:val="single" w:sz="4" w:space="0" w:color="auto"/>
                    <w:bottom w:val="single" w:sz="4" w:space="0" w:color="auto"/>
                    <w:right w:val="single" w:sz="4" w:space="0" w:color="auto"/>
                  </w:tcBorders>
                </w:tcPr>
                <w:p w14:paraId="28D1B10B" w14:textId="77777777" w:rsidR="007059B1" w:rsidRPr="004C0E33" w:rsidRDefault="007059B1">
                  <w:pPr>
                    <w:rPr>
                      <w:lang w:val="en-US"/>
                    </w:rPr>
                  </w:pPr>
                  <w:r w:rsidRPr="004C0E33">
                    <w:rPr>
                      <w:lang w:val="en-US"/>
                    </w:rPr>
                    <w:fldChar w:fldCharType="begin">
                      <w:ffData>
                        <w:name w:val="Teksti65"/>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100"/>
                </w:p>
              </w:tc>
            </w:tr>
            <w:tr w:rsidR="007059B1" w:rsidRPr="004C0E33" w14:paraId="05A45537" w14:textId="77777777">
              <w:tblPrEx>
                <w:tblCellMar>
                  <w:top w:w="0" w:type="dxa"/>
                  <w:bottom w:w="0" w:type="dxa"/>
                </w:tblCellMar>
              </w:tblPrEx>
              <w:trPr>
                <w:trHeight w:val="284"/>
              </w:trPr>
              <w:tc>
                <w:tcPr>
                  <w:tcW w:w="3827" w:type="dxa"/>
                  <w:tcBorders>
                    <w:top w:val="single" w:sz="4" w:space="0" w:color="auto"/>
                    <w:left w:val="single" w:sz="4" w:space="0" w:color="auto"/>
                    <w:bottom w:val="single" w:sz="4" w:space="0" w:color="auto"/>
                    <w:right w:val="single" w:sz="4" w:space="0" w:color="auto"/>
                  </w:tcBorders>
                </w:tcPr>
                <w:p w14:paraId="7C971938" w14:textId="77777777" w:rsidR="007059B1" w:rsidRPr="004C0E33" w:rsidRDefault="007059B1">
                  <w:pPr>
                    <w:rPr>
                      <w:i/>
                      <w:iCs/>
                      <w:lang w:val="en-US"/>
                    </w:rPr>
                  </w:pPr>
                  <w:r w:rsidRPr="004C0E33">
                    <w:rPr>
                      <w:i/>
                      <w:iCs/>
                      <w:noProof/>
                      <w:lang w:val="en-US"/>
                    </w:rPr>
                    <w:t>Other containment and protective measures:</w:t>
                  </w:r>
                </w:p>
                <w:p w14:paraId="4BAF79C5" w14:textId="77777777" w:rsidR="007059B1" w:rsidRPr="004C0E33" w:rsidRDefault="007059B1">
                  <w:pPr>
                    <w:rPr>
                      <w:i/>
                      <w:iCs/>
                      <w:lang w:val="en-US"/>
                    </w:rPr>
                  </w:pPr>
                </w:p>
              </w:tc>
              <w:bookmarkStart w:id="101" w:name="Teksti66"/>
              <w:tc>
                <w:tcPr>
                  <w:tcW w:w="5529" w:type="dxa"/>
                  <w:gridSpan w:val="3"/>
                  <w:tcBorders>
                    <w:top w:val="single" w:sz="4" w:space="0" w:color="auto"/>
                    <w:left w:val="single" w:sz="4" w:space="0" w:color="auto"/>
                    <w:bottom w:val="single" w:sz="4" w:space="0" w:color="auto"/>
                    <w:right w:val="single" w:sz="4" w:space="0" w:color="auto"/>
                  </w:tcBorders>
                </w:tcPr>
                <w:p w14:paraId="25DF614C" w14:textId="77777777" w:rsidR="007059B1" w:rsidRPr="004C0E33" w:rsidRDefault="007059B1">
                  <w:pPr>
                    <w:rPr>
                      <w:lang w:val="en-US"/>
                    </w:rPr>
                  </w:pPr>
                  <w:r w:rsidRPr="004C0E33">
                    <w:rPr>
                      <w:lang w:val="en-US"/>
                    </w:rPr>
                    <w:fldChar w:fldCharType="begin">
                      <w:ffData>
                        <w:name w:val="Teksti6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bookmarkEnd w:id="101"/>
                </w:p>
              </w:tc>
            </w:tr>
          </w:tbl>
          <w:p w14:paraId="0C65BFBA" w14:textId="77777777" w:rsidR="007059B1" w:rsidRPr="004C0E33" w:rsidRDefault="007059B1">
            <w:pPr>
              <w:rPr>
                <w:lang w:val="en-US"/>
              </w:rPr>
            </w:pPr>
            <w:r w:rsidRPr="004C0E33">
              <w:rPr>
                <w:rFonts w:ascii="Times" w:hAnsi="Times" w:cs="Times"/>
                <w:i/>
                <w:iCs/>
                <w:noProof/>
                <w:vertAlign w:val="superscript"/>
                <w:lang w:val="en-US"/>
              </w:rPr>
              <w:t>1)</w:t>
            </w:r>
            <w:r w:rsidRPr="004C0E33">
              <w:rPr>
                <w:i/>
                <w:iCs/>
                <w:noProof/>
                <w:lang w:val="en-US"/>
              </w:rPr>
              <w:t xml:space="preserve"> </w:t>
            </w:r>
            <w:r w:rsidRPr="004C0E33">
              <w:rPr>
                <w:i/>
                <w:iCs/>
                <w:sz w:val="18"/>
                <w:szCs w:val="18"/>
                <w:lang w:val="en-US"/>
              </w:rPr>
              <w:t xml:space="preserve">Water, acids, alkalis, solvents, disinfection and decontamination substances  </w:t>
            </w:r>
          </w:p>
          <w:p w14:paraId="36790482" w14:textId="77777777" w:rsidR="007059B1" w:rsidRPr="004C0E33" w:rsidRDefault="007059B1">
            <w:pPr>
              <w:rPr>
                <w:sz w:val="22"/>
                <w:szCs w:val="22"/>
                <w:lang w:val="en-US"/>
              </w:rPr>
            </w:pPr>
          </w:p>
          <w:p w14:paraId="5BAEC312" w14:textId="77777777" w:rsidR="007059B1" w:rsidRPr="004C0E33" w:rsidRDefault="007059B1">
            <w:pPr>
              <w:rPr>
                <w:sz w:val="22"/>
                <w:szCs w:val="22"/>
                <w:lang w:val="en-US"/>
              </w:rPr>
            </w:pPr>
            <w:r w:rsidRPr="004C0E33">
              <w:rPr>
                <w:b/>
                <w:bCs/>
                <w:lang w:val="en-US"/>
              </w:rPr>
              <w:t xml:space="preserve">Further information </w:t>
            </w:r>
            <w:r w:rsidRPr="004C0E33">
              <w:rPr>
                <w:i/>
                <w:iCs/>
                <w:lang w:val="en-US"/>
              </w:rPr>
              <w:t>(in particular if it is question of other than usual laboratory premises):</w:t>
            </w:r>
          </w:p>
          <w:p w14:paraId="5A7E6D31" w14:textId="77777777" w:rsidR="007059B1" w:rsidRPr="004C0E33" w:rsidRDefault="007059B1">
            <w:pPr>
              <w:rPr>
                <w:lang w:val="en-US"/>
              </w:rPr>
            </w:pPr>
            <w:r w:rsidRPr="004C0E33">
              <w:rPr>
                <w:lang w:val="en-US"/>
              </w:rPr>
              <w:fldChar w:fldCharType="begin">
                <w:ffData>
                  <w:name w:val="Teksti36"/>
                  <w:enabled/>
                  <w:calcOnExit w:val="0"/>
                  <w:textInput/>
                </w:ffData>
              </w:fldChar>
            </w:r>
            <w:r w:rsidRPr="004C0E33">
              <w:rPr>
                <w:lang w:val="en-US"/>
              </w:rPr>
              <w:instrText xml:space="preserve"> FORMTEXT </w:instrText>
            </w:r>
            <w:r w:rsidRPr="004C0E33">
              <w:rPr>
                <w:lang w:val="en-US"/>
              </w:rPr>
            </w:r>
            <w:r w:rsidRPr="004C0E33">
              <w:rPr>
                <w:lang w:val="en-US"/>
              </w:rPr>
              <w:fldChar w:fldCharType="separate"/>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noProof/>
                <w:lang w:val="en-US"/>
              </w:rPr>
              <w:t> </w:t>
            </w:r>
            <w:r w:rsidRPr="004C0E33">
              <w:rPr>
                <w:lang w:val="en-US"/>
              </w:rPr>
              <w:fldChar w:fldCharType="end"/>
            </w:r>
          </w:p>
          <w:p w14:paraId="3F2FE0F8" w14:textId="77777777" w:rsidR="007059B1" w:rsidRPr="004C0E33" w:rsidRDefault="007059B1">
            <w:pPr>
              <w:rPr>
                <w:lang w:val="en-US"/>
              </w:rPr>
            </w:pPr>
          </w:p>
        </w:tc>
      </w:tr>
    </w:tbl>
    <w:p w14:paraId="7D48FF0E" w14:textId="77777777" w:rsidR="007059B1" w:rsidRPr="004C0E33" w:rsidRDefault="007059B1">
      <w:pPr>
        <w:rPr>
          <w:lang w:val="en-US"/>
        </w:rPr>
      </w:pPr>
    </w:p>
    <w:p w14:paraId="746DAD3A" w14:textId="77777777" w:rsidR="007059B1" w:rsidRPr="004C0E33" w:rsidRDefault="007059B1">
      <w:pPr>
        <w:rPr>
          <w:lang w:val="en-US"/>
        </w:rPr>
      </w:pPr>
    </w:p>
    <w:p w14:paraId="2E9B6EB3" w14:textId="77777777" w:rsidR="007059B1" w:rsidRPr="004C0E33" w:rsidRDefault="007059B1">
      <w:pPr>
        <w:rPr>
          <w:lang w:val="en-US"/>
        </w:rPr>
      </w:pPr>
    </w:p>
    <w:p w14:paraId="1BF2A0C5" w14:textId="77777777" w:rsidR="007059B1" w:rsidRPr="004C0E33" w:rsidRDefault="007059B1">
      <w:pPr>
        <w:rPr>
          <w:lang w:val="en-US"/>
        </w:rPr>
      </w:pPr>
      <w:commentRangeStart w:id="102"/>
      <w:r w:rsidRPr="004C0E33">
        <w:rPr>
          <w:noProof/>
          <w:sz w:val="24"/>
          <w:szCs w:val="24"/>
          <w:lang w:val="en-US"/>
        </w:rPr>
        <w:t>IV.2.</w:t>
      </w:r>
      <w:commentRangeEnd w:id="102"/>
      <w:r w:rsidR="00D24FF4" w:rsidRPr="004C0E33">
        <w:rPr>
          <w:rStyle w:val="Kommentinviite"/>
          <w:lang w:val="en-US"/>
        </w:rPr>
        <w:commentReference w:id="102"/>
      </w:r>
      <w:r w:rsidRPr="004C0E33">
        <w:rPr>
          <w:sz w:val="24"/>
          <w:szCs w:val="24"/>
          <w:lang w:val="en-US"/>
        </w:rPr>
        <w:t xml:space="preserve"> WASTE MANAGEMENT</w:t>
      </w:r>
    </w:p>
    <w:p w14:paraId="460E73F1" w14:textId="77777777" w:rsidR="007059B1" w:rsidRPr="004C0E33" w:rsidRDefault="007059B1">
      <w:pPr>
        <w:rPr>
          <w:sz w:val="24"/>
          <w:szCs w:val="24"/>
          <w:lang w:val="en-US"/>
        </w:rPr>
      </w:pPr>
    </w:p>
    <w:p w14:paraId="3382BE3E" w14:textId="77777777" w:rsidR="007059B1" w:rsidRPr="004C0E33" w:rsidRDefault="007059B1">
      <w:pPr>
        <w:ind w:left="360"/>
        <w:rPr>
          <w:sz w:val="24"/>
          <w:szCs w:val="24"/>
          <w:lang w:val="en-US"/>
        </w:rPr>
      </w:pPr>
      <w:r w:rsidRPr="004C0E33">
        <w:rPr>
          <w:sz w:val="24"/>
          <w:szCs w:val="24"/>
          <w:lang w:val="en-US"/>
        </w:rPr>
        <w:t xml:space="preserve">Methods used in the inactivation of genetically modified </w:t>
      </w:r>
      <w:proofErr w:type="gramStart"/>
      <w:r w:rsidRPr="004C0E33">
        <w:rPr>
          <w:sz w:val="24"/>
          <w:szCs w:val="24"/>
          <w:lang w:val="en-US"/>
        </w:rPr>
        <w:t>micro-organisms</w:t>
      </w:r>
      <w:proofErr w:type="gramEnd"/>
      <w:r w:rsidRPr="004C0E33">
        <w:rPr>
          <w:sz w:val="24"/>
          <w:szCs w:val="24"/>
          <w:lang w:val="en-US"/>
        </w:rPr>
        <w:t>, material containing them and waste water</w:t>
      </w:r>
    </w:p>
    <w:p w14:paraId="39C91442" w14:textId="77777777" w:rsidR="007059B1" w:rsidRPr="004C0E33" w:rsidRDefault="007059B1">
      <w:pPr>
        <w:ind w:left="360"/>
        <w:rPr>
          <w:sz w:val="24"/>
          <w:szCs w:val="24"/>
          <w:lang w:val="en-US"/>
        </w:rPr>
      </w:pPr>
    </w:p>
    <w:bookmarkStart w:id="103" w:name="Valinta9"/>
    <w:p w14:paraId="721B099B" w14:textId="77777777" w:rsidR="007059B1" w:rsidRPr="004C0E33" w:rsidRDefault="007059B1">
      <w:pPr>
        <w:ind w:left="360"/>
        <w:rPr>
          <w:sz w:val="24"/>
          <w:szCs w:val="24"/>
          <w:lang w:val="en-US"/>
        </w:rPr>
      </w:pPr>
      <w:r w:rsidRPr="004C0E33">
        <w:rPr>
          <w:sz w:val="24"/>
          <w:szCs w:val="24"/>
          <w:lang w:val="en-US"/>
        </w:rPr>
        <w:fldChar w:fldCharType="begin">
          <w:ffData>
            <w:name w:val="Valinta9"/>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Autoclavation </w:t>
      </w:r>
    </w:p>
    <w:bookmarkEnd w:id="103"/>
    <w:p w14:paraId="124C7327" w14:textId="77777777" w:rsidR="007059B1" w:rsidRPr="004C0E33" w:rsidRDefault="007059B1">
      <w:pPr>
        <w:rPr>
          <w:sz w:val="24"/>
          <w:szCs w:val="24"/>
          <w:lang w:val="en-US"/>
        </w:rPr>
      </w:pPr>
      <w:r w:rsidRPr="004C0E33">
        <w:rPr>
          <w:sz w:val="24"/>
          <w:szCs w:val="24"/>
          <w:lang w:val="en-US"/>
        </w:rPr>
        <w:lastRenderedPageBreak/>
        <w:tab/>
      </w:r>
      <w:r w:rsidRPr="004C0E33">
        <w:rPr>
          <w:sz w:val="24"/>
          <w:szCs w:val="24"/>
          <w:lang w:val="en-US"/>
        </w:rPr>
        <w:tab/>
      </w:r>
    </w:p>
    <w:p w14:paraId="19EA4BC1" w14:textId="77777777" w:rsidR="007059B1" w:rsidRPr="004C0E33" w:rsidRDefault="007059B1">
      <w:pPr>
        <w:ind w:left="3912" w:hanging="2604"/>
        <w:rPr>
          <w:sz w:val="24"/>
          <w:szCs w:val="24"/>
          <w:lang w:val="en-US"/>
        </w:rPr>
      </w:pPr>
      <w:r w:rsidRPr="004C0E33">
        <w:rPr>
          <w:noProof/>
          <w:sz w:val="24"/>
          <w:szCs w:val="24"/>
          <w:lang w:val="en-US"/>
        </w:rPr>
        <w:t>The autoclave is situated:</w:t>
      </w:r>
      <w:r w:rsidRPr="004C0E33">
        <w:rPr>
          <w:sz w:val="24"/>
          <w:szCs w:val="24"/>
          <w:lang w:val="en-US"/>
        </w:rPr>
        <w:t xml:space="preserve">  </w:t>
      </w:r>
      <w:r w:rsidRPr="004C0E33">
        <w:rPr>
          <w:sz w:val="24"/>
          <w:szCs w:val="24"/>
          <w:lang w:val="en-US"/>
        </w:rPr>
        <w:tab/>
      </w:r>
      <w:bookmarkStart w:id="104" w:name="Valinta10"/>
      <w:r w:rsidRPr="004C0E33">
        <w:rPr>
          <w:sz w:val="24"/>
          <w:szCs w:val="24"/>
          <w:lang w:val="en-US"/>
        </w:rPr>
        <w:fldChar w:fldCharType="begin">
          <w:ffData>
            <w:name w:val="Valinta10"/>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on the same premises where people are working with  GMMs</w:t>
      </w:r>
      <w:r w:rsidRPr="004C0E33">
        <w:rPr>
          <w:sz w:val="24"/>
          <w:szCs w:val="24"/>
          <w:lang w:val="en-US"/>
        </w:rPr>
        <w:t xml:space="preserve"> </w:t>
      </w:r>
    </w:p>
    <w:p w14:paraId="4C68E183" w14:textId="77777777" w:rsidR="007059B1" w:rsidRPr="004C0E33" w:rsidRDefault="007059B1">
      <w:pPr>
        <w:rPr>
          <w:sz w:val="24"/>
          <w:szCs w:val="24"/>
          <w:lang w:val="en-US"/>
        </w:rPr>
      </w:pPr>
      <w:r w:rsidRPr="004C0E33">
        <w:rPr>
          <w:sz w:val="24"/>
          <w:szCs w:val="24"/>
          <w:lang w:val="en-US"/>
        </w:rPr>
        <w:tab/>
      </w:r>
      <w:r w:rsidRPr="004C0E33">
        <w:rPr>
          <w:sz w:val="24"/>
          <w:szCs w:val="24"/>
          <w:lang w:val="en-US"/>
        </w:rPr>
        <w:tab/>
      </w:r>
      <w:r w:rsidRPr="004C0E33">
        <w:rPr>
          <w:sz w:val="24"/>
          <w:szCs w:val="24"/>
          <w:lang w:val="en-US"/>
        </w:rPr>
        <w:tab/>
      </w:r>
      <w:bookmarkStart w:id="105" w:name="Valinta11"/>
      <w:r w:rsidRPr="004C0E33">
        <w:rPr>
          <w:sz w:val="24"/>
          <w:szCs w:val="24"/>
          <w:lang w:val="en-US"/>
        </w:rPr>
        <w:fldChar w:fldCharType="begin">
          <w:ffData>
            <w:name w:val="Valinta11"/>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in the same building</w:t>
      </w:r>
      <w:r w:rsidRPr="004C0E33">
        <w:rPr>
          <w:sz w:val="24"/>
          <w:szCs w:val="24"/>
          <w:lang w:val="en-US"/>
        </w:rPr>
        <w:t xml:space="preserve"> </w:t>
      </w:r>
      <w:bookmarkEnd w:id="104"/>
      <w:bookmarkEnd w:id="105"/>
    </w:p>
    <w:p w14:paraId="6EA0337B" w14:textId="77777777" w:rsidR="007059B1" w:rsidRPr="004C0E33" w:rsidRDefault="007059B1">
      <w:pPr>
        <w:rPr>
          <w:sz w:val="24"/>
          <w:szCs w:val="24"/>
          <w:lang w:val="en-US"/>
        </w:rPr>
      </w:pPr>
      <w:r w:rsidRPr="004C0E33">
        <w:rPr>
          <w:sz w:val="24"/>
          <w:szCs w:val="24"/>
          <w:lang w:val="en-US"/>
        </w:rPr>
        <w:tab/>
      </w:r>
      <w:r w:rsidRPr="004C0E33">
        <w:rPr>
          <w:sz w:val="24"/>
          <w:szCs w:val="24"/>
          <w:lang w:val="en-US"/>
        </w:rPr>
        <w:tab/>
      </w:r>
      <w:r w:rsidRPr="004C0E33">
        <w:rPr>
          <w:sz w:val="24"/>
          <w:szCs w:val="24"/>
          <w:lang w:val="en-US"/>
        </w:rPr>
        <w:tab/>
      </w:r>
      <w:bookmarkStart w:id="106" w:name="Valinta12"/>
      <w:r w:rsidRPr="004C0E33">
        <w:rPr>
          <w:sz w:val="24"/>
          <w:szCs w:val="24"/>
          <w:lang w:val="en-US"/>
        </w:rPr>
        <w:fldChar w:fldCharType="begin">
          <w:ffData>
            <w:name w:val="Valinta12"/>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in the same establishment</w:t>
      </w:r>
      <w:r w:rsidRPr="004C0E33">
        <w:rPr>
          <w:sz w:val="24"/>
          <w:szCs w:val="24"/>
          <w:lang w:val="en-US"/>
        </w:rPr>
        <w:t xml:space="preserve"> </w:t>
      </w:r>
      <w:bookmarkEnd w:id="106"/>
    </w:p>
    <w:p w14:paraId="12E3EE2C" w14:textId="77777777" w:rsidR="007059B1" w:rsidRPr="004C0E33" w:rsidRDefault="007059B1">
      <w:pPr>
        <w:rPr>
          <w:sz w:val="24"/>
          <w:szCs w:val="24"/>
          <w:lang w:val="en-US"/>
        </w:rPr>
      </w:pPr>
      <w:r w:rsidRPr="004C0E33">
        <w:rPr>
          <w:sz w:val="24"/>
          <w:szCs w:val="24"/>
          <w:lang w:val="en-US"/>
        </w:rPr>
        <w:tab/>
      </w:r>
      <w:r w:rsidRPr="004C0E33">
        <w:rPr>
          <w:sz w:val="24"/>
          <w:szCs w:val="24"/>
          <w:lang w:val="en-US"/>
        </w:rPr>
        <w:tab/>
      </w:r>
      <w:r w:rsidRPr="004C0E33">
        <w:rPr>
          <w:sz w:val="24"/>
          <w:szCs w:val="24"/>
          <w:lang w:val="en-US"/>
        </w:rPr>
        <w:tab/>
      </w:r>
      <w:bookmarkStart w:id="107" w:name="Valinta13"/>
      <w:r w:rsidRPr="004C0E33">
        <w:rPr>
          <w:sz w:val="24"/>
          <w:szCs w:val="24"/>
          <w:lang w:val="en-US"/>
        </w:rPr>
        <w:fldChar w:fldCharType="begin">
          <w:ffData>
            <w:name w:val="Valinta13"/>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w:t>
      </w:r>
      <w:r w:rsidRPr="004C0E33">
        <w:rPr>
          <w:noProof/>
          <w:sz w:val="24"/>
          <w:szCs w:val="24"/>
          <w:lang w:val="en-US"/>
        </w:rPr>
        <w:t>elsewhere, where:</w:t>
      </w:r>
      <w:bookmarkEnd w:id="107"/>
    </w:p>
    <w:p w14:paraId="4D34C475" w14:textId="77777777" w:rsidR="007059B1" w:rsidRPr="004C0E33" w:rsidRDefault="007059B1">
      <w:pPr>
        <w:rPr>
          <w:sz w:val="24"/>
          <w:szCs w:val="24"/>
          <w:lang w:val="en-US"/>
        </w:rPr>
      </w:pPr>
      <w:r w:rsidRPr="004C0E33">
        <w:rPr>
          <w:sz w:val="24"/>
          <w:szCs w:val="24"/>
          <w:lang w:val="en-US"/>
        </w:rPr>
        <w:tab/>
      </w:r>
      <w:r w:rsidRPr="004C0E33">
        <w:rPr>
          <w:sz w:val="24"/>
          <w:szCs w:val="24"/>
          <w:lang w:val="en-US"/>
        </w:rPr>
        <w:tab/>
      </w:r>
    </w:p>
    <w:p w14:paraId="7C61985D" w14:textId="77777777" w:rsidR="007059B1" w:rsidRPr="004C0E33" w:rsidRDefault="007059B1">
      <w:pPr>
        <w:rPr>
          <w:sz w:val="24"/>
          <w:szCs w:val="24"/>
          <w:lang w:val="en-US"/>
        </w:rPr>
      </w:pPr>
      <w:r w:rsidRPr="004C0E33">
        <w:rPr>
          <w:sz w:val="24"/>
          <w:szCs w:val="24"/>
          <w:lang w:val="en-US"/>
        </w:rPr>
        <w:tab/>
      </w:r>
      <w:r w:rsidRPr="004C0E33">
        <w:rPr>
          <w:noProof/>
          <w:sz w:val="24"/>
          <w:szCs w:val="24"/>
          <w:lang w:val="en-US"/>
        </w:rPr>
        <w:t>For what waste is it used:</w:t>
      </w:r>
    </w:p>
    <w:p w14:paraId="471F1C26" w14:textId="77777777" w:rsidR="007059B1" w:rsidRPr="004C0E33" w:rsidRDefault="007059B1">
      <w:pPr>
        <w:ind w:left="360"/>
        <w:rPr>
          <w:sz w:val="24"/>
          <w:szCs w:val="24"/>
          <w:lang w:val="en-US"/>
        </w:rPr>
      </w:pPr>
      <w:r w:rsidRPr="004C0E33">
        <w:rPr>
          <w:sz w:val="24"/>
          <w:szCs w:val="24"/>
          <w:lang w:val="en-US"/>
        </w:rPr>
        <w:tab/>
      </w:r>
      <w:bookmarkStart w:id="108" w:name="Teksti67"/>
      <w:r w:rsidRPr="004C0E33">
        <w:rPr>
          <w:sz w:val="24"/>
          <w:szCs w:val="24"/>
          <w:lang w:val="en-US"/>
        </w:rPr>
        <w:fldChar w:fldCharType="begin">
          <w:ffData>
            <w:name w:val="Teksti67"/>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108"/>
    </w:p>
    <w:p w14:paraId="0F87BB18" w14:textId="77777777" w:rsidR="007059B1" w:rsidRPr="004C0E33" w:rsidRDefault="007059B1">
      <w:pPr>
        <w:ind w:left="360"/>
        <w:rPr>
          <w:sz w:val="24"/>
          <w:szCs w:val="24"/>
          <w:lang w:val="en-US"/>
        </w:rPr>
      </w:pPr>
    </w:p>
    <w:bookmarkStart w:id="109" w:name="Valinta14"/>
    <w:p w14:paraId="652140AA" w14:textId="77777777" w:rsidR="007059B1" w:rsidRPr="004C0E33" w:rsidRDefault="007059B1">
      <w:pPr>
        <w:ind w:left="360"/>
        <w:rPr>
          <w:sz w:val="24"/>
          <w:szCs w:val="24"/>
          <w:lang w:val="en-US"/>
        </w:rPr>
      </w:pPr>
      <w:r w:rsidRPr="004C0E33">
        <w:rPr>
          <w:sz w:val="24"/>
          <w:szCs w:val="24"/>
          <w:lang w:val="en-US"/>
        </w:rPr>
        <w:fldChar w:fldCharType="begin">
          <w:ffData>
            <w:name w:val="Valinta14"/>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Chemical inactivation</w:t>
      </w:r>
    </w:p>
    <w:bookmarkEnd w:id="109"/>
    <w:p w14:paraId="47BA9565" w14:textId="77777777" w:rsidR="007059B1" w:rsidRPr="004C0E33" w:rsidRDefault="007059B1">
      <w:pPr>
        <w:rPr>
          <w:sz w:val="24"/>
          <w:szCs w:val="24"/>
          <w:lang w:val="en-US"/>
        </w:rPr>
      </w:pPr>
      <w:r w:rsidRPr="004C0E33">
        <w:rPr>
          <w:sz w:val="24"/>
          <w:szCs w:val="24"/>
          <w:lang w:val="en-US"/>
        </w:rPr>
        <w:tab/>
      </w:r>
    </w:p>
    <w:p w14:paraId="5C022326" w14:textId="77777777" w:rsidR="007059B1" w:rsidRPr="004C0E33" w:rsidRDefault="007059B1">
      <w:pPr>
        <w:rPr>
          <w:sz w:val="24"/>
          <w:szCs w:val="24"/>
          <w:lang w:val="en-US"/>
        </w:rPr>
      </w:pPr>
      <w:r w:rsidRPr="004C0E33">
        <w:rPr>
          <w:sz w:val="24"/>
          <w:szCs w:val="24"/>
          <w:lang w:val="en-US"/>
        </w:rPr>
        <w:tab/>
        <w:t>Description of the method:</w:t>
      </w:r>
    </w:p>
    <w:p w14:paraId="590B5261" w14:textId="77777777" w:rsidR="007059B1" w:rsidRPr="004C0E33" w:rsidRDefault="007059B1">
      <w:pPr>
        <w:rPr>
          <w:sz w:val="24"/>
          <w:szCs w:val="24"/>
          <w:lang w:val="en-US"/>
        </w:rPr>
      </w:pPr>
      <w:bookmarkStart w:id="110" w:name="Teksti68"/>
      <w:r w:rsidRPr="004C0E33">
        <w:rPr>
          <w:sz w:val="24"/>
          <w:szCs w:val="24"/>
          <w:lang w:val="en-US"/>
        </w:rPr>
        <w:tab/>
      </w:r>
      <w:r w:rsidRPr="004C0E33">
        <w:rPr>
          <w:sz w:val="24"/>
          <w:szCs w:val="24"/>
          <w:lang w:val="en-US"/>
        </w:rPr>
        <w:fldChar w:fldCharType="begin">
          <w:ffData>
            <w:name w:val="Teksti68"/>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0"/>
    <w:p w14:paraId="22642A75" w14:textId="77777777" w:rsidR="007059B1" w:rsidRPr="004C0E33" w:rsidRDefault="007059B1">
      <w:pPr>
        <w:rPr>
          <w:sz w:val="24"/>
          <w:szCs w:val="24"/>
          <w:lang w:val="en-US"/>
        </w:rPr>
      </w:pPr>
    </w:p>
    <w:p w14:paraId="77BD8E76" w14:textId="77777777" w:rsidR="007059B1" w:rsidRPr="004C0E33" w:rsidRDefault="007059B1">
      <w:pPr>
        <w:rPr>
          <w:sz w:val="24"/>
          <w:szCs w:val="24"/>
          <w:lang w:val="en-US"/>
        </w:rPr>
      </w:pPr>
      <w:r w:rsidRPr="004C0E33">
        <w:rPr>
          <w:sz w:val="24"/>
          <w:szCs w:val="24"/>
          <w:lang w:val="en-US"/>
        </w:rPr>
        <w:tab/>
        <w:t xml:space="preserve">For what waste </w:t>
      </w:r>
      <w:proofErr w:type="gramStart"/>
      <w:r w:rsidRPr="004C0E33">
        <w:rPr>
          <w:sz w:val="24"/>
          <w:szCs w:val="24"/>
          <w:lang w:val="en-US"/>
        </w:rPr>
        <w:t>is it used</w:t>
      </w:r>
      <w:proofErr w:type="gramEnd"/>
      <w:r w:rsidRPr="004C0E33">
        <w:rPr>
          <w:sz w:val="24"/>
          <w:szCs w:val="24"/>
          <w:lang w:val="en-US"/>
        </w:rPr>
        <w:t>:</w:t>
      </w:r>
    </w:p>
    <w:p w14:paraId="3E0F3B67" w14:textId="77777777" w:rsidR="007059B1" w:rsidRPr="004C0E33" w:rsidRDefault="007059B1">
      <w:pPr>
        <w:rPr>
          <w:sz w:val="24"/>
          <w:szCs w:val="24"/>
          <w:lang w:val="en-US"/>
        </w:rPr>
      </w:pPr>
      <w:bookmarkStart w:id="111" w:name="Teksti69"/>
      <w:r w:rsidRPr="004C0E33">
        <w:rPr>
          <w:sz w:val="24"/>
          <w:szCs w:val="24"/>
          <w:lang w:val="en-US"/>
        </w:rPr>
        <w:tab/>
      </w:r>
      <w:r w:rsidRPr="004C0E33">
        <w:rPr>
          <w:sz w:val="24"/>
          <w:szCs w:val="24"/>
          <w:lang w:val="en-US"/>
        </w:rPr>
        <w:fldChar w:fldCharType="begin">
          <w:ffData>
            <w:name w:val="Teksti69"/>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1"/>
    <w:p w14:paraId="6966C60B" w14:textId="77777777" w:rsidR="007059B1" w:rsidRPr="004C0E33" w:rsidRDefault="007059B1">
      <w:pPr>
        <w:rPr>
          <w:sz w:val="24"/>
          <w:szCs w:val="24"/>
          <w:lang w:val="en-US"/>
        </w:rPr>
      </w:pPr>
    </w:p>
    <w:bookmarkStart w:id="112" w:name="Valinta15"/>
    <w:p w14:paraId="26C875DB" w14:textId="77777777" w:rsidR="007059B1" w:rsidRPr="004C0E33" w:rsidRDefault="007059B1">
      <w:pPr>
        <w:ind w:left="360"/>
        <w:rPr>
          <w:sz w:val="24"/>
          <w:szCs w:val="24"/>
          <w:lang w:val="en-US"/>
        </w:rPr>
      </w:pPr>
      <w:r w:rsidRPr="004C0E33">
        <w:rPr>
          <w:sz w:val="24"/>
          <w:szCs w:val="24"/>
          <w:lang w:val="en-US"/>
        </w:rPr>
        <w:fldChar w:fldCharType="begin">
          <w:ffData>
            <w:name w:val="Valinta15"/>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Other method</w:t>
      </w:r>
    </w:p>
    <w:bookmarkEnd w:id="112"/>
    <w:p w14:paraId="735E0E93" w14:textId="77777777" w:rsidR="007059B1" w:rsidRPr="004C0E33" w:rsidRDefault="007059B1">
      <w:pPr>
        <w:ind w:left="360"/>
        <w:rPr>
          <w:sz w:val="24"/>
          <w:szCs w:val="24"/>
          <w:lang w:val="en-US"/>
        </w:rPr>
      </w:pPr>
    </w:p>
    <w:p w14:paraId="7A620A32" w14:textId="77777777" w:rsidR="007059B1" w:rsidRPr="004C0E33" w:rsidRDefault="007059B1">
      <w:pPr>
        <w:rPr>
          <w:sz w:val="24"/>
          <w:szCs w:val="24"/>
          <w:lang w:val="en-US"/>
        </w:rPr>
      </w:pPr>
      <w:r w:rsidRPr="004C0E33">
        <w:rPr>
          <w:sz w:val="24"/>
          <w:szCs w:val="24"/>
          <w:lang w:val="en-US"/>
        </w:rPr>
        <w:tab/>
        <w:t>Description of the method:</w:t>
      </w:r>
    </w:p>
    <w:p w14:paraId="1E2E167A" w14:textId="77777777" w:rsidR="007059B1" w:rsidRPr="004C0E33" w:rsidRDefault="007059B1">
      <w:pPr>
        <w:rPr>
          <w:sz w:val="24"/>
          <w:szCs w:val="24"/>
          <w:lang w:val="en-US"/>
        </w:rPr>
      </w:pPr>
      <w:bookmarkStart w:id="113" w:name="Teksti70"/>
      <w:r w:rsidRPr="004C0E33">
        <w:rPr>
          <w:sz w:val="24"/>
          <w:szCs w:val="24"/>
          <w:lang w:val="en-US"/>
        </w:rPr>
        <w:tab/>
      </w:r>
      <w:r w:rsidRPr="004C0E33">
        <w:rPr>
          <w:sz w:val="24"/>
          <w:szCs w:val="24"/>
          <w:lang w:val="en-US"/>
        </w:rPr>
        <w:fldChar w:fldCharType="begin">
          <w:ffData>
            <w:name w:val="Teksti70"/>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3"/>
    <w:p w14:paraId="692118F7" w14:textId="77777777" w:rsidR="007059B1" w:rsidRPr="004C0E33" w:rsidRDefault="007059B1">
      <w:pPr>
        <w:rPr>
          <w:sz w:val="24"/>
          <w:szCs w:val="24"/>
          <w:lang w:val="en-US"/>
        </w:rPr>
      </w:pPr>
    </w:p>
    <w:p w14:paraId="35C7A2FC" w14:textId="77777777" w:rsidR="007059B1" w:rsidRPr="004C0E33" w:rsidRDefault="007059B1">
      <w:pPr>
        <w:rPr>
          <w:sz w:val="24"/>
          <w:szCs w:val="24"/>
          <w:lang w:val="en-US"/>
        </w:rPr>
      </w:pPr>
      <w:r w:rsidRPr="004C0E33">
        <w:rPr>
          <w:sz w:val="24"/>
          <w:szCs w:val="24"/>
          <w:lang w:val="en-US"/>
        </w:rPr>
        <w:tab/>
        <w:t xml:space="preserve">For what waste </w:t>
      </w:r>
      <w:proofErr w:type="gramStart"/>
      <w:r w:rsidRPr="004C0E33">
        <w:rPr>
          <w:sz w:val="24"/>
          <w:szCs w:val="24"/>
          <w:lang w:val="en-US"/>
        </w:rPr>
        <w:t>is it used</w:t>
      </w:r>
      <w:proofErr w:type="gramEnd"/>
      <w:r w:rsidRPr="004C0E33">
        <w:rPr>
          <w:sz w:val="24"/>
          <w:szCs w:val="24"/>
          <w:lang w:val="en-US"/>
        </w:rPr>
        <w:t>:</w:t>
      </w:r>
    </w:p>
    <w:p w14:paraId="46C45C90" w14:textId="77777777" w:rsidR="007059B1" w:rsidRPr="004C0E33" w:rsidRDefault="007059B1">
      <w:pPr>
        <w:rPr>
          <w:sz w:val="24"/>
          <w:szCs w:val="24"/>
          <w:lang w:val="en-US"/>
        </w:rPr>
      </w:pPr>
      <w:bookmarkStart w:id="114" w:name="Teksti71"/>
      <w:r w:rsidRPr="004C0E33">
        <w:rPr>
          <w:sz w:val="24"/>
          <w:szCs w:val="24"/>
          <w:lang w:val="en-US"/>
        </w:rPr>
        <w:tab/>
      </w:r>
      <w:r w:rsidRPr="004C0E33">
        <w:rPr>
          <w:sz w:val="24"/>
          <w:szCs w:val="24"/>
          <w:lang w:val="en-US"/>
        </w:rPr>
        <w:fldChar w:fldCharType="begin">
          <w:ffData>
            <w:name w:val="Teksti71"/>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4"/>
    <w:p w14:paraId="761FD0EF" w14:textId="77777777" w:rsidR="007059B1" w:rsidRPr="004C0E33" w:rsidRDefault="007059B1">
      <w:pPr>
        <w:rPr>
          <w:sz w:val="24"/>
          <w:szCs w:val="24"/>
          <w:lang w:val="en-US"/>
        </w:rPr>
      </w:pPr>
    </w:p>
    <w:p w14:paraId="3D9F4BBF" w14:textId="77777777" w:rsidR="007059B1" w:rsidRPr="004C0E33" w:rsidRDefault="007059B1">
      <w:pPr>
        <w:rPr>
          <w:sz w:val="24"/>
          <w:szCs w:val="24"/>
          <w:lang w:val="en-US"/>
        </w:rPr>
      </w:pPr>
    </w:p>
    <w:bookmarkStart w:id="115" w:name="Valinta16"/>
    <w:p w14:paraId="2329C005" w14:textId="77777777" w:rsidR="007059B1" w:rsidRPr="004C0E33" w:rsidRDefault="007059B1">
      <w:pPr>
        <w:ind w:left="360"/>
        <w:rPr>
          <w:sz w:val="24"/>
          <w:szCs w:val="24"/>
          <w:lang w:val="en-US"/>
        </w:rPr>
      </w:pPr>
      <w:r w:rsidRPr="004C0E33">
        <w:rPr>
          <w:sz w:val="24"/>
          <w:szCs w:val="24"/>
          <w:lang w:val="en-US"/>
        </w:rPr>
        <w:fldChar w:fldCharType="begin">
          <w:ffData>
            <w:name w:val="Valinta16"/>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GMM waste is </w:t>
      </w:r>
      <w:proofErr w:type="gramStart"/>
      <w:r w:rsidRPr="004C0E33">
        <w:rPr>
          <w:sz w:val="24"/>
          <w:szCs w:val="24"/>
          <w:lang w:val="en-US"/>
        </w:rPr>
        <w:t>not inactivated</w:t>
      </w:r>
      <w:proofErr w:type="gramEnd"/>
    </w:p>
    <w:bookmarkEnd w:id="115"/>
    <w:p w14:paraId="13B84D4C" w14:textId="77777777" w:rsidR="007059B1" w:rsidRPr="004C0E33" w:rsidRDefault="007059B1">
      <w:pPr>
        <w:ind w:left="360"/>
        <w:rPr>
          <w:sz w:val="24"/>
          <w:szCs w:val="24"/>
          <w:lang w:val="en-US"/>
        </w:rPr>
      </w:pPr>
    </w:p>
    <w:p w14:paraId="207A090B" w14:textId="77777777" w:rsidR="007059B1" w:rsidRPr="004C0E33" w:rsidRDefault="007059B1">
      <w:pPr>
        <w:rPr>
          <w:sz w:val="24"/>
          <w:szCs w:val="24"/>
          <w:lang w:val="en-US"/>
        </w:rPr>
      </w:pPr>
      <w:r w:rsidRPr="004C0E33">
        <w:rPr>
          <w:sz w:val="24"/>
          <w:szCs w:val="24"/>
          <w:lang w:val="en-US"/>
        </w:rPr>
        <w:tab/>
        <w:t>Reasons:</w:t>
      </w:r>
    </w:p>
    <w:p w14:paraId="04B9B9D3" w14:textId="77777777" w:rsidR="007059B1" w:rsidRPr="004C0E33" w:rsidRDefault="007059B1">
      <w:pPr>
        <w:rPr>
          <w:sz w:val="24"/>
          <w:szCs w:val="24"/>
          <w:lang w:val="en-US"/>
        </w:rPr>
      </w:pPr>
      <w:bookmarkStart w:id="116" w:name="Teksti72"/>
      <w:r w:rsidRPr="004C0E33">
        <w:rPr>
          <w:sz w:val="24"/>
          <w:szCs w:val="24"/>
          <w:lang w:val="en-US"/>
        </w:rPr>
        <w:tab/>
      </w:r>
      <w:r w:rsidRPr="004C0E33">
        <w:rPr>
          <w:sz w:val="24"/>
          <w:szCs w:val="24"/>
          <w:lang w:val="en-US"/>
        </w:rPr>
        <w:fldChar w:fldCharType="begin">
          <w:ffData>
            <w:name w:val="Teksti72"/>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6"/>
    <w:p w14:paraId="641A8A6C" w14:textId="77777777" w:rsidR="007059B1" w:rsidRPr="004C0E33" w:rsidRDefault="007059B1">
      <w:pPr>
        <w:rPr>
          <w:sz w:val="24"/>
          <w:szCs w:val="24"/>
          <w:lang w:val="en-US"/>
        </w:rPr>
      </w:pPr>
    </w:p>
    <w:p w14:paraId="693D48F8" w14:textId="77777777" w:rsidR="007059B1" w:rsidRPr="004C0E33" w:rsidRDefault="007059B1">
      <w:pPr>
        <w:rPr>
          <w:sz w:val="24"/>
          <w:szCs w:val="24"/>
          <w:lang w:val="en-US"/>
        </w:rPr>
      </w:pPr>
      <w:r w:rsidRPr="004C0E33">
        <w:rPr>
          <w:sz w:val="24"/>
          <w:szCs w:val="24"/>
          <w:lang w:val="en-US"/>
        </w:rPr>
        <w:tab/>
        <w:t xml:space="preserve">For what waste </w:t>
      </w:r>
      <w:proofErr w:type="gramStart"/>
      <w:r w:rsidRPr="004C0E33">
        <w:rPr>
          <w:sz w:val="24"/>
          <w:szCs w:val="24"/>
          <w:lang w:val="en-US"/>
        </w:rPr>
        <w:t>is it used</w:t>
      </w:r>
      <w:proofErr w:type="gramEnd"/>
      <w:r w:rsidRPr="004C0E33">
        <w:rPr>
          <w:sz w:val="24"/>
          <w:szCs w:val="24"/>
          <w:lang w:val="en-US"/>
        </w:rPr>
        <w:t>:</w:t>
      </w:r>
    </w:p>
    <w:p w14:paraId="6F2535F8" w14:textId="77777777" w:rsidR="007059B1" w:rsidRPr="004C0E33" w:rsidRDefault="007059B1">
      <w:pPr>
        <w:rPr>
          <w:sz w:val="24"/>
          <w:szCs w:val="24"/>
          <w:lang w:val="en-US"/>
        </w:rPr>
      </w:pPr>
      <w:bookmarkStart w:id="117" w:name="Teksti73"/>
      <w:r w:rsidRPr="004C0E33">
        <w:rPr>
          <w:sz w:val="24"/>
          <w:szCs w:val="24"/>
          <w:lang w:val="en-US"/>
        </w:rPr>
        <w:tab/>
      </w:r>
      <w:r w:rsidRPr="004C0E33">
        <w:rPr>
          <w:sz w:val="24"/>
          <w:szCs w:val="24"/>
          <w:lang w:val="en-US"/>
        </w:rPr>
        <w:fldChar w:fldCharType="begin">
          <w:ffData>
            <w:name w:val="Teksti73"/>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7"/>
    <w:p w14:paraId="0194702C" w14:textId="77777777" w:rsidR="007059B1" w:rsidRPr="004C0E33" w:rsidRDefault="007059B1">
      <w:pPr>
        <w:ind w:left="360"/>
        <w:rPr>
          <w:sz w:val="24"/>
          <w:szCs w:val="24"/>
          <w:lang w:val="en-US"/>
        </w:rPr>
      </w:pPr>
    </w:p>
    <w:p w14:paraId="369FEBE0" w14:textId="77777777" w:rsidR="007059B1" w:rsidRPr="004C0E33" w:rsidRDefault="007059B1">
      <w:pPr>
        <w:ind w:left="360"/>
        <w:rPr>
          <w:sz w:val="24"/>
          <w:szCs w:val="24"/>
          <w:lang w:val="en-US"/>
        </w:rPr>
      </w:pPr>
      <w:r w:rsidRPr="004C0E33">
        <w:rPr>
          <w:sz w:val="24"/>
          <w:szCs w:val="24"/>
          <w:lang w:val="en-US"/>
        </w:rPr>
        <w:t>Final disposal of the waste:</w:t>
      </w:r>
    </w:p>
    <w:bookmarkStart w:id="118" w:name="Teksti74"/>
    <w:p w14:paraId="3028CA71" w14:textId="77777777" w:rsidR="007059B1" w:rsidRPr="004C0E33" w:rsidRDefault="007059B1">
      <w:pPr>
        <w:ind w:left="360"/>
        <w:rPr>
          <w:sz w:val="24"/>
          <w:szCs w:val="24"/>
          <w:lang w:val="en-US"/>
        </w:rPr>
      </w:pPr>
      <w:r w:rsidRPr="004C0E33">
        <w:rPr>
          <w:sz w:val="24"/>
          <w:szCs w:val="24"/>
          <w:lang w:val="en-US"/>
        </w:rPr>
        <w:fldChar w:fldCharType="begin">
          <w:ffData>
            <w:name w:val="Teksti74"/>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18"/>
    <w:p w14:paraId="27EB1CBB" w14:textId="77777777" w:rsidR="007059B1" w:rsidRPr="004C0E33" w:rsidRDefault="007059B1">
      <w:pPr>
        <w:rPr>
          <w:sz w:val="24"/>
          <w:szCs w:val="24"/>
          <w:lang w:val="en-US"/>
        </w:rPr>
      </w:pPr>
    </w:p>
    <w:p w14:paraId="01B9F6F2" w14:textId="77777777" w:rsidR="007059B1" w:rsidRPr="004C0E33" w:rsidRDefault="007059B1">
      <w:pPr>
        <w:pStyle w:val="Otsikko2"/>
        <w:rPr>
          <w:sz w:val="24"/>
          <w:szCs w:val="24"/>
          <w:lang w:val="en-US"/>
        </w:rPr>
      </w:pPr>
    </w:p>
    <w:p w14:paraId="5643608E" w14:textId="77777777" w:rsidR="007059B1" w:rsidRPr="004C0E33" w:rsidRDefault="007059B1">
      <w:pPr>
        <w:pStyle w:val="Otsikko2"/>
        <w:rPr>
          <w:sz w:val="24"/>
          <w:szCs w:val="24"/>
          <w:lang w:val="en-US"/>
        </w:rPr>
      </w:pPr>
      <w:commentRangeStart w:id="119"/>
      <w:r w:rsidRPr="004C0E33">
        <w:rPr>
          <w:sz w:val="24"/>
          <w:szCs w:val="24"/>
          <w:lang w:val="en-US"/>
        </w:rPr>
        <w:t>V</w:t>
      </w:r>
      <w:commentRangeEnd w:id="119"/>
      <w:r w:rsidR="00D24FF4" w:rsidRPr="004C0E33">
        <w:rPr>
          <w:rStyle w:val="Kommentinviite"/>
          <w:b w:val="0"/>
          <w:bCs w:val="0"/>
          <w:lang w:val="en-US"/>
        </w:rPr>
        <w:commentReference w:id="119"/>
      </w:r>
      <w:r w:rsidRPr="004C0E33">
        <w:rPr>
          <w:sz w:val="24"/>
          <w:szCs w:val="24"/>
          <w:lang w:val="en-US"/>
        </w:rPr>
        <w:t xml:space="preserve"> CONCLUSIONS OF THE RISK ASSESSMENT</w:t>
      </w:r>
    </w:p>
    <w:p w14:paraId="71DBFBBB" w14:textId="77777777" w:rsidR="007059B1" w:rsidRPr="004C0E33" w:rsidRDefault="007059B1">
      <w:pPr>
        <w:ind w:left="360"/>
        <w:rPr>
          <w:sz w:val="24"/>
          <w:szCs w:val="24"/>
          <w:lang w:val="en-US"/>
        </w:rPr>
      </w:pPr>
      <w:r w:rsidRPr="004C0E33">
        <w:rPr>
          <w:sz w:val="24"/>
          <w:szCs w:val="24"/>
          <w:lang w:val="en-US"/>
        </w:rPr>
        <w:tab/>
      </w:r>
    </w:p>
    <w:p w14:paraId="1F55251B" w14:textId="77777777" w:rsidR="007059B1" w:rsidRPr="004C0E33" w:rsidRDefault="007059B1">
      <w:pPr>
        <w:ind w:left="360"/>
        <w:rPr>
          <w:sz w:val="24"/>
          <w:szCs w:val="24"/>
          <w:lang w:val="en-US"/>
        </w:rPr>
      </w:pPr>
    </w:p>
    <w:p w14:paraId="207D2D24" w14:textId="77777777" w:rsidR="007059B1" w:rsidRPr="004C0E33" w:rsidRDefault="007059B1" w:rsidP="00B50D6B">
      <w:pPr>
        <w:ind w:left="1304" w:hanging="1304"/>
        <w:rPr>
          <w:lang w:val="en-US"/>
        </w:rPr>
      </w:pPr>
      <w:commentRangeStart w:id="120"/>
      <w:r w:rsidRPr="004C0E33">
        <w:rPr>
          <w:sz w:val="24"/>
          <w:szCs w:val="24"/>
          <w:lang w:val="en-US"/>
        </w:rPr>
        <w:t>1</w:t>
      </w:r>
      <w:commentRangeEnd w:id="120"/>
      <w:r w:rsidR="00D24FF4" w:rsidRPr="004C0E33">
        <w:rPr>
          <w:rStyle w:val="Kommentinviite"/>
          <w:lang w:val="en-US"/>
        </w:rPr>
        <w:commentReference w:id="120"/>
      </w:r>
      <w:r w:rsidRPr="004C0E33">
        <w:rPr>
          <w:sz w:val="24"/>
          <w:szCs w:val="24"/>
          <w:lang w:val="en-US"/>
        </w:rPr>
        <w:tab/>
      </w:r>
      <w:r w:rsidRPr="004C0E33">
        <w:rPr>
          <w:sz w:val="24"/>
          <w:szCs w:val="24"/>
          <w:lang w:val="en-US"/>
        </w:rPr>
        <w:fldChar w:fldCharType="begin">
          <w:ffData>
            <w:name w:val="Valinta17"/>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The operator has made a risk assessment of the GMMs described in this notification in accordance with the Decree of the Ministry of</w:t>
      </w:r>
      <w:r w:rsidR="00B50D6B">
        <w:rPr>
          <w:sz w:val="24"/>
          <w:szCs w:val="24"/>
          <w:lang w:val="en-US"/>
        </w:rPr>
        <w:t xml:space="preserve"> Social Affairs and Health No. </w:t>
      </w:r>
      <w:r w:rsidRPr="004C0E33">
        <w:rPr>
          <w:sz w:val="24"/>
          <w:szCs w:val="24"/>
          <w:lang w:val="en-US"/>
        </w:rPr>
        <w:t>1053/2005. The risk assessment document has been included in the information r</w:t>
      </w:r>
      <w:r w:rsidR="00B50D6B">
        <w:rPr>
          <w:sz w:val="24"/>
          <w:szCs w:val="24"/>
          <w:lang w:val="en-US"/>
        </w:rPr>
        <w:t xml:space="preserve">ecorded </w:t>
      </w:r>
      <w:r w:rsidRPr="004C0E33">
        <w:rPr>
          <w:sz w:val="24"/>
          <w:szCs w:val="24"/>
          <w:lang w:val="en-US"/>
        </w:rPr>
        <w:t xml:space="preserve">on the contained used, and it can be presented upon request to an inspector of </w:t>
      </w:r>
      <w:r w:rsidR="00B50D6B" w:rsidRPr="001F5284">
        <w:rPr>
          <w:sz w:val="24"/>
          <w:szCs w:val="24"/>
          <w:lang w:val="en-US"/>
        </w:rPr>
        <w:t xml:space="preserve">the Finnish Medicines Agency </w:t>
      </w:r>
      <w:proofErr w:type="spellStart"/>
      <w:r w:rsidR="00B50D6B" w:rsidRPr="001F5284">
        <w:rPr>
          <w:sz w:val="24"/>
          <w:szCs w:val="24"/>
          <w:lang w:val="en-US"/>
        </w:rPr>
        <w:t>Fimea</w:t>
      </w:r>
      <w:proofErr w:type="spellEnd"/>
      <w:r w:rsidR="00B50D6B">
        <w:rPr>
          <w:sz w:val="24"/>
          <w:szCs w:val="24"/>
          <w:lang w:val="en-US"/>
        </w:rPr>
        <w:t xml:space="preserve"> or to the Board for Gene Technology.</w:t>
      </w:r>
    </w:p>
    <w:p w14:paraId="7D39779F" w14:textId="77777777" w:rsidR="007059B1" w:rsidRPr="004C0E33" w:rsidRDefault="007059B1">
      <w:pPr>
        <w:rPr>
          <w:sz w:val="24"/>
          <w:szCs w:val="24"/>
          <w:lang w:val="en-US"/>
        </w:rPr>
      </w:pPr>
    </w:p>
    <w:p w14:paraId="20AEFBC9" w14:textId="77777777" w:rsidR="007059B1" w:rsidRPr="004C0E33" w:rsidRDefault="007059B1">
      <w:pPr>
        <w:rPr>
          <w:sz w:val="24"/>
          <w:szCs w:val="24"/>
          <w:lang w:val="en-US"/>
        </w:rPr>
      </w:pPr>
      <w:bookmarkStart w:id="121" w:name="Teksti75"/>
      <w:r w:rsidRPr="004C0E33">
        <w:rPr>
          <w:sz w:val="24"/>
          <w:szCs w:val="24"/>
          <w:lang w:val="en-US"/>
        </w:rPr>
        <w:t>2</w:t>
      </w:r>
      <w:r w:rsidRPr="004C0E33">
        <w:rPr>
          <w:b/>
          <w:bCs/>
          <w:i/>
          <w:iCs/>
          <w:sz w:val="24"/>
          <w:szCs w:val="24"/>
          <w:lang w:val="en-US"/>
        </w:rPr>
        <w:tab/>
      </w:r>
      <w:r w:rsidRPr="004C0E33">
        <w:rPr>
          <w:sz w:val="24"/>
          <w:szCs w:val="24"/>
          <w:lang w:val="en-US"/>
        </w:rPr>
        <w:t xml:space="preserve">Possible health impacts linked with the planned use of the GMM: </w:t>
      </w:r>
    </w:p>
    <w:bookmarkEnd w:id="121"/>
    <w:p w14:paraId="73FE0C95" w14:textId="77777777" w:rsidR="007059B1" w:rsidRPr="004C0E33" w:rsidRDefault="007059B1">
      <w:pPr>
        <w:rPr>
          <w:sz w:val="24"/>
          <w:szCs w:val="24"/>
          <w:lang w:val="en-US"/>
        </w:rPr>
      </w:pPr>
      <w:r w:rsidRPr="004C0E33">
        <w:rPr>
          <w:sz w:val="24"/>
          <w:szCs w:val="24"/>
          <w:lang w:val="en-US"/>
        </w:rPr>
        <w:fldChar w:fldCharType="begin">
          <w:ffData>
            <w:name w:val="Teksti75"/>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bookmarkStart w:id="122" w:name="_GoBack"/>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bookmarkEnd w:id="122"/>
      <w:r w:rsidRPr="004C0E33">
        <w:rPr>
          <w:sz w:val="24"/>
          <w:szCs w:val="24"/>
          <w:lang w:val="en-US"/>
        </w:rPr>
        <w:fldChar w:fldCharType="end"/>
      </w:r>
    </w:p>
    <w:p w14:paraId="7435A3AA" w14:textId="77777777" w:rsidR="007059B1" w:rsidRPr="004C0E33" w:rsidRDefault="007059B1">
      <w:pPr>
        <w:rPr>
          <w:sz w:val="24"/>
          <w:szCs w:val="24"/>
          <w:lang w:val="en-US"/>
        </w:rPr>
      </w:pPr>
    </w:p>
    <w:p w14:paraId="48D4B48E" w14:textId="77777777" w:rsidR="007059B1" w:rsidRPr="004C0E33" w:rsidRDefault="007059B1">
      <w:pPr>
        <w:rPr>
          <w:sz w:val="24"/>
          <w:szCs w:val="24"/>
          <w:lang w:val="en-US"/>
        </w:rPr>
      </w:pPr>
      <w:bookmarkStart w:id="123" w:name="Teksti76"/>
      <w:r w:rsidRPr="004C0E33">
        <w:rPr>
          <w:sz w:val="24"/>
          <w:szCs w:val="24"/>
          <w:lang w:val="en-US"/>
        </w:rPr>
        <w:t>3</w:t>
      </w:r>
      <w:r w:rsidRPr="004C0E33">
        <w:rPr>
          <w:sz w:val="24"/>
          <w:szCs w:val="24"/>
          <w:lang w:val="en-US"/>
        </w:rPr>
        <w:tab/>
        <w:t xml:space="preserve">Possible environmental impacts linked with the planned use of the GMM: </w:t>
      </w:r>
    </w:p>
    <w:bookmarkEnd w:id="123"/>
    <w:p w14:paraId="231F98E9" w14:textId="77777777" w:rsidR="007059B1" w:rsidRPr="004C0E33" w:rsidRDefault="007059B1">
      <w:pPr>
        <w:rPr>
          <w:sz w:val="24"/>
          <w:szCs w:val="24"/>
          <w:lang w:val="en-US"/>
        </w:rPr>
      </w:pPr>
      <w:r w:rsidRPr="004C0E33">
        <w:rPr>
          <w:sz w:val="24"/>
          <w:szCs w:val="24"/>
          <w:lang w:val="en-US"/>
        </w:rPr>
        <w:fldChar w:fldCharType="begin">
          <w:ffData>
            <w:name w:val="Teksti76"/>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0E39D6A6" w14:textId="77777777" w:rsidR="007059B1" w:rsidRPr="004C0E33" w:rsidRDefault="007059B1">
      <w:pPr>
        <w:rPr>
          <w:sz w:val="24"/>
          <w:szCs w:val="24"/>
          <w:lang w:val="en-US"/>
        </w:rPr>
      </w:pPr>
    </w:p>
    <w:p w14:paraId="5BEC5407" w14:textId="77777777" w:rsidR="007059B1" w:rsidRPr="004C0E33" w:rsidRDefault="007059B1">
      <w:pPr>
        <w:rPr>
          <w:lang w:val="en-US"/>
        </w:rPr>
      </w:pPr>
      <w:commentRangeStart w:id="124"/>
      <w:r w:rsidRPr="004C0E33">
        <w:rPr>
          <w:sz w:val="24"/>
          <w:szCs w:val="24"/>
          <w:lang w:val="en-US"/>
        </w:rPr>
        <w:t>4</w:t>
      </w:r>
      <w:commentRangeEnd w:id="124"/>
      <w:r w:rsidR="00D24FF4" w:rsidRPr="004C0E33">
        <w:rPr>
          <w:rStyle w:val="Kommentinviite"/>
          <w:lang w:val="en-US"/>
        </w:rPr>
        <w:commentReference w:id="124"/>
      </w:r>
      <w:r w:rsidRPr="004C0E33">
        <w:rPr>
          <w:sz w:val="24"/>
          <w:szCs w:val="24"/>
          <w:lang w:val="en-US"/>
        </w:rPr>
        <w:tab/>
        <w:t xml:space="preserve">Classification of the use made </w:t>
      </w:r>
      <w:proofErr w:type="gramStart"/>
      <w:r w:rsidRPr="004C0E33">
        <w:rPr>
          <w:sz w:val="24"/>
          <w:szCs w:val="24"/>
          <w:lang w:val="en-US"/>
        </w:rPr>
        <w:t>on the basis of</w:t>
      </w:r>
      <w:proofErr w:type="gramEnd"/>
      <w:r w:rsidRPr="004C0E33">
        <w:rPr>
          <w:sz w:val="24"/>
          <w:szCs w:val="24"/>
          <w:lang w:val="en-US"/>
        </w:rPr>
        <w:t xml:space="preserve"> risk assessment (classes 1–4) </w:t>
      </w:r>
    </w:p>
    <w:p w14:paraId="14607374" w14:textId="77777777" w:rsidR="007059B1" w:rsidRPr="004C0E33" w:rsidRDefault="007059B1">
      <w:pPr>
        <w:rPr>
          <w:sz w:val="24"/>
          <w:szCs w:val="24"/>
          <w:lang w:val="en-US"/>
        </w:rPr>
      </w:pPr>
    </w:p>
    <w:p w14:paraId="5339D3A0" w14:textId="77777777" w:rsidR="007059B1" w:rsidRPr="004C0E33" w:rsidRDefault="007059B1">
      <w:pPr>
        <w:rPr>
          <w:sz w:val="24"/>
          <w:szCs w:val="24"/>
          <w:lang w:val="en-US"/>
        </w:rPr>
      </w:pPr>
      <w:r w:rsidRPr="004C0E33">
        <w:rPr>
          <w:sz w:val="24"/>
          <w:szCs w:val="24"/>
          <w:lang w:val="en-US"/>
        </w:rPr>
        <w:fldChar w:fldCharType="begin">
          <w:ffData>
            <w:name w:val="Valinta14"/>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GMMs /manners of use under class 1: </w:t>
      </w:r>
    </w:p>
    <w:bookmarkStart w:id="125" w:name="Teksti78"/>
    <w:p w14:paraId="6C787A96" w14:textId="77777777" w:rsidR="007059B1" w:rsidRPr="004C0E33" w:rsidRDefault="007059B1">
      <w:pPr>
        <w:rPr>
          <w:sz w:val="24"/>
          <w:szCs w:val="24"/>
          <w:lang w:val="en-US"/>
        </w:rPr>
      </w:pPr>
      <w:r w:rsidRPr="004C0E33">
        <w:rPr>
          <w:sz w:val="24"/>
          <w:szCs w:val="24"/>
          <w:lang w:val="en-US"/>
        </w:rPr>
        <w:fldChar w:fldCharType="begin">
          <w:ffData>
            <w:name w:val="Teksti78"/>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bookmarkEnd w:id="125"/>
    </w:p>
    <w:p w14:paraId="6503C80C" w14:textId="77777777" w:rsidR="007059B1" w:rsidRPr="004C0E33" w:rsidRDefault="007059B1">
      <w:pPr>
        <w:rPr>
          <w:sz w:val="24"/>
          <w:szCs w:val="24"/>
          <w:lang w:val="en-US"/>
        </w:rPr>
      </w:pPr>
    </w:p>
    <w:p w14:paraId="5D1E626D" w14:textId="77777777" w:rsidR="007059B1" w:rsidRPr="004C0E33" w:rsidRDefault="007059B1">
      <w:pPr>
        <w:rPr>
          <w:sz w:val="24"/>
          <w:szCs w:val="24"/>
          <w:lang w:val="en-US"/>
        </w:rPr>
      </w:pPr>
      <w:r w:rsidRPr="004C0E33">
        <w:rPr>
          <w:sz w:val="24"/>
          <w:szCs w:val="24"/>
          <w:lang w:val="en-US"/>
        </w:rPr>
        <w:fldChar w:fldCharType="begin">
          <w:ffData>
            <w:name w:val="Valinta14"/>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GMMs /manners of use under class 2: </w:t>
      </w:r>
    </w:p>
    <w:bookmarkStart w:id="126" w:name="Teksti79"/>
    <w:p w14:paraId="71B2E947" w14:textId="77777777" w:rsidR="007059B1" w:rsidRPr="004C0E33" w:rsidRDefault="007059B1">
      <w:pPr>
        <w:rPr>
          <w:sz w:val="24"/>
          <w:szCs w:val="24"/>
          <w:lang w:val="en-US"/>
        </w:rPr>
      </w:pPr>
      <w:r w:rsidRPr="004C0E33">
        <w:rPr>
          <w:sz w:val="24"/>
          <w:szCs w:val="24"/>
          <w:lang w:val="en-US"/>
        </w:rPr>
        <w:fldChar w:fldCharType="begin">
          <w:ffData>
            <w:name w:val="Teksti79"/>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26"/>
    <w:p w14:paraId="77AC4865" w14:textId="77777777" w:rsidR="007059B1" w:rsidRPr="004C0E33" w:rsidRDefault="007059B1">
      <w:pPr>
        <w:rPr>
          <w:sz w:val="24"/>
          <w:szCs w:val="24"/>
          <w:lang w:val="en-US"/>
        </w:rPr>
      </w:pPr>
    </w:p>
    <w:p w14:paraId="2762316C" w14:textId="77777777" w:rsidR="007059B1" w:rsidRPr="004C0E33" w:rsidRDefault="007059B1">
      <w:pPr>
        <w:rPr>
          <w:sz w:val="24"/>
          <w:szCs w:val="24"/>
          <w:lang w:val="en-US"/>
        </w:rPr>
      </w:pPr>
      <w:r w:rsidRPr="004C0E33">
        <w:rPr>
          <w:sz w:val="24"/>
          <w:szCs w:val="24"/>
          <w:lang w:val="en-US"/>
        </w:rPr>
        <w:fldChar w:fldCharType="begin">
          <w:ffData>
            <w:name w:val="Valinta14"/>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GMMs /manners of use under class 3: </w:t>
      </w:r>
    </w:p>
    <w:bookmarkStart w:id="127" w:name="Teksti80"/>
    <w:p w14:paraId="7D0EB0E8" w14:textId="77777777" w:rsidR="007059B1" w:rsidRPr="004C0E33" w:rsidRDefault="007059B1">
      <w:pPr>
        <w:rPr>
          <w:sz w:val="24"/>
          <w:szCs w:val="24"/>
          <w:lang w:val="en-US"/>
        </w:rPr>
      </w:pPr>
      <w:r w:rsidRPr="004C0E33">
        <w:rPr>
          <w:sz w:val="24"/>
          <w:szCs w:val="24"/>
          <w:lang w:val="en-US"/>
        </w:rPr>
        <w:fldChar w:fldCharType="begin">
          <w:ffData>
            <w:name w:val="Teksti80"/>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27"/>
    <w:p w14:paraId="37A5A8B8" w14:textId="77777777" w:rsidR="007059B1" w:rsidRPr="004C0E33" w:rsidRDefault="007059B1">
      <w:pPr>
        <w:rPr>
          <w:sz w:val="24"/>
          <w:szCs w:val="24"/>
          <w:lang w:val="en-US"/>
        </w:rPr>
      </w:pPr>
    </w:p>
    <w:p w14:paraId="69467F2C" w14:textId="77777777" w:rsidR="007059B1" w:rsidRPr="004C0E33" w:rsidRDefault="007059B1">
      <w:pPr>
        <w:rPr>
          <w:sz w:val="24"/>
          <w:szCs w:val="24"/>
          <w:lang w:val="en-US"/>
        </w:rPr>
      </w:pPr>
      <w:r w:rsidRPr="004C0E33">
        <w:rPr>
          <w:sz w:val="24"/>
          <w:szCs w:val="24"/>
          <w:lang w:val="en-US"/>
        </w:rPr>
        <w:fldChar w:fldCharType="begin">
          <w:ffData>
            <w:name w:val="Valinta14"/>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GMMs /manners of use under class 4: </w:t>
      </w:r>
    </w:p>
    <w:bookmarkStart w:id="128" w:name="Teksti77"/>
    <w:p w14:paraId="50899D24" w14:textId="77777777" w:rsidR="007059B1" w:rsidRPr="004C0E33" w:rsidRDefault="007059B1">
      <w:pPr>
        <w:rPr>
          <w:sz w:val="24"/>
          <w:szCs w:val="24"/>
          <w:lang w:val="en-US"/>
        </w:rPr>
      </w:pPr>
      <w:r w:rsidRPr="004C0E33">
        <w:rPr>
          <w:sz w:val="24"/>
          <w:szCs w:val="24"/>
          <w:lang w:val="en-US"/>
        </w:rPr>
        <w:fldChar w:fldCharType="begin">
          <w:ffData>
            <w:name w:val="Teksti77"/>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28"/>
    <w:p w14:paraId="4A5E45F8" w14:textId="77777777" w:rsidR="007059B1" w:rsidRPr="004C0E33" w:rsidRDefault="007059B1">
      <w:pPr>
        <w:rPr>
          <w:sz w:val="24"/>
          <w:szCs w:val="24"/>
          <w:lang w:val="en-US"/>
        </w:rPr>
      </w:pPr>
      <w:r w:rsidRPr="004C0E33">
        <w:rPr>
          <w:sz w:val="24"/>
          <w:szCs w:val="24"/>
          <w:lang w:val="en-US"/>
        </w:rPr>
        <w:t xml:space="preserve">.  </w:t>
      </w:r>
    </w:p>
    <w:p w14:paraId="1DAF1768" w14:textId="77777777" w:rsidR="007059B1" w:rsidRPr="004C0E33" w:rsidRDefault="007059B1">
      <w:pPr>
        <w:rPr>
          <w:b/>
          <w:bCs/>
          <w:sz w:val="24"/>
          <w:szCs w:val="24"/>
          <w:lang w:val="en-US"/>
        </w:rPr>
      </w:pPr>
    </w:p>
    <w:p w14:paraId="6121C23A" w14:textId="77777777" w:rsidR="007059B1" w:rsidRPr="004C0E33" w:rsidRDefault="007059B1">
      <w:pPr>
        <w:rPr>
          <w:b/>
          <w:bCs/>
          <w:lang w:val="en-US"/>
        </w:rPr>
      </w:pPr>
      <w:commentRangeStart w:id="129"/>
      <w:r w:rsidRPr="004C0E33">
        <w:rPr>
          <w:b/>
          <w:bCs/>
          <w:noProof/>
          <w:sz w:val="24"/>
          <w:szCs w:val="24"/>
          <w:lang w:val="en-US"/>
        </w:rPr>
        <w:t>VI</w:t>
      </w:r>
      <w:commentRangeEnd w:id="129"/>
      <w:r w:rsidR="004C0E33" w:rsidRPr="004C0E33">
        <w:rPr>
          <w:rStyle w:val="Kommentinviite"/>
          <w:lang w:val="en-US"/>
        </w:rPr>
        <w:commentReference w:id="129"/>
      </w:r>
      <w:r w:rsidRPr="004C0E33">
        <w:rPr>
          <w:b/>
          <w:bCs/>
          <w:sz w:val="24"/>
          <w:szCs w:val="24"/>
          <w:lang w:val="en-US"/>
        </w:rPr>
        <w:t xml:space="preserve"> PREPAREDNESS FOR EXCEPTIONAL SITUATIONS</w:t>
      </w:r>
    </w:p>
    <w:p w14:paraId="672515EA" w14:textId="77777777" w:rsidR="007059B1" w:rsidRPr="004C0E33" w:rsidRDefault="007059B1">
      <w:pPr>
        <w:rPr>
          <w:sz w:val="24"/>
          <w:szCs w:val="24"/>
          <w:lang w:val="en-US"/>
        </w:rPr>
      </w:pPr>
    </w:p>
    <w:p w14:paraId="14C6B2F6" w14:textId="77777777" w:rsidR="007059B1" w:rsidRPr="004C0E33" w:rsidRDefault="007059B1">
      <w:pPr>
        <w:rPr>
          <w:sz w:val="24"/>
          <w:szCs w:val="24"/>
          <w:lang w:val="en-US"/>
        </w:rPr>
      </w:pPr>
      <w:bookmarkStart w:id="130" w:name="Valinta18"/>
      <w:r w:rsidRPr="004C0E33">
        <w:rPr>
          <w:sz w:val="24"/>
          <w:szCs w:val="24"/>
          <w:lang w:val="en-US"/>
        </w:rPr>
        <w:t>1</w:t>
      </w:r>
      <w:r w:rsidRPr="004C0E33">
        <w:rPr>
          <w:sz w:val="24"/>
          <w:szCs w:val="24"/>
          <w:lang w:val="en-US"/>
        </w:rPr>
        <w:tab/>
      </w:r>
      <w:r w:rsidRPr="004C0E33">
        <w:rPr>
          <w:sz w:val="24"/>
          <w:szCs w:val="24"/>
          <w:lang w:val="en-US"/>
        </w:rPr>
        <w:fldChar w:fldCharType="begin">
          <w:ffData>
            <w:name w:val="Valinta18"/>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 The operator has drawn up an action plan for unexpected situations, and a copy of the </w:t>
      </w:r>
      <w:r w:rsidRPr="004C0E33">
        <w:rPr>
          <w:sz w:val="24"/>
          <w:szCs w:val="24"/>
          <w:lang w:val="en-US"/>
        </w:rPr>
        <w:tab/>
        <w:t xml:space="preserve">plan is included in the information recorded on the contained </w:t>
      </w:r>
      <w:proofErr w:type="gramStart"/>
      <w:r w:rsidRPr="004C0E33">
        <w:rPr>
          <w:sz w:val="24"/>
          <w:szCs w:val="24"/>
          <w:lang w:val="en-US"/>
        </w:rPr>
        <w:t xml:space="preserve">use  </w:t>
      </w:r>
      <w:r w:rsidRPr="004C0E33">
        <w:rPr>
          <w:lang w:val="en-US"/>
        </w:rPr>
        <w:t>(</w:t>
      </w:r>
      <w:proofErr w:type="gramEnd"/>
      <w:r w:rsidRPr="004C0E33">
        <w:rPr>
          <w:i/>
          <w:iCs/>
          <w:lang w:val="en-US"/>
        </w:rPr>
        <w:t>is required always when</w:t>
      </w:r>
      <w:r w:rsidRPr="004C0E33">
        <w:rPr>
          <w:i/>
          <w:iCs/>
          <w:lang w:val="en-US"/>
        </w:rPr>
        <w:tab/>
        <w:t xml:space="preserve"> there has been no obligation to prepare a rescue plan</w:t>
      </w:r>
      <w:r w:rsidRPr="004C0E33">
        <w:rPr>
          <w:lang w:val="en-US"/>
        </w:rPr>
        <w:t xml:space="preserve">). </w:t>
      </w:r>
    </w:p>
    <w:bookmarkEnd w:id="130"/>
    <w:p w14:paraId="25CC51FF" w14:textId="77777777" w:rsidR="007059B1" w:rsidRPr="004C0E33" w:rsidRDefault="007059B1">
      <w:pPr>
        <w:rPr>
          <w:sz w:val="24"/>
          <w:szCs w:val="24"/>
          <w:lang w:val="en-US"/>
        </w:rPr>
      </w:pPr>
    </w:p>
    <w:p w14:paraId="2A727A2E" w14:textId="77777777" w:rsidR="007059B1" w:rsidRPr="004C0E33" w:rsidRDefault="007059B1">
      <w:pPr>
        <w:ind w:left="1304" w:hanging="1304"/>
        <w:rPr>
          <w:sz w:val="24"/>
          <w:szCs w:val="24"/>
          <w:lang w:val="en-US"/>
        </w:rPr>
      </w:pPr>
      <w:bookmarkStart w:id="131" w:name="Valinta17"/>
      <w:r w:rsidRPr="004C0E33">
        <w:rPr>
          <w:sz w:val="24"/>
          <w:szCs w:val="24"/>
          <w:lang w:val="en-US"/>
        </w:rPr>
        <w:t>2</w:t>
      </w:r>
      <w:r w:rsidRPr="004C0E33">
        <w:rPr>
          <w:sz w:val="24"/>
          <w:szCs w:val="24"/>
          <w:lang w:val="en-US"/>
        </w:rPr>
        <w:tab/>
      </w:r>
      <w:r w:rsidRPr="004C0E33">
        <w:rPr>
          <w:sz w:val="24"/>
          <w:szCs w:val="24"/>
          <w:lang w:val="en-US"/>
        </w:rPr>
        <w:fldChar w:fldCharType="begin">
          <w:ffData>
            <w:name w:val="Valinta17"/>
            <w:enabled/>
            <w:calcOnExit w:val="0"/>
            <w:checkBox>
              <w:sizeAuto/>
              <w:default w:val="0"/>
            </w:checkBox>
          </w:ffData>
        </w:fldChar>
      </w:r>
      <w:r w:rsidRPr="004C0E33">
        <w:rPr>
          <w:sz w:val="24"/>
          <w:szCs w:val="24"/>
          <w:lang w:val="en-US"/>
        </w:rPr>
        <w:instrText xml:space="preserve"> FORMCHECKBOX </w:instrText>
      </w:r>
      <w:r w:rsidRPr="004C0E33">
        <w:rPr>
          <w:sz w:val="24"/>
          <w:szCs w:val="24"/>
          <w:lang w:val="en-US"/>
        </w:rPr>
      </w:r>
      <w:r w:rsidRPr="004C0E33">
        <w:rPr>
          <w:sz w:val="24"/>
          <w:szCs w:val="24"/>
          <w:lang w:val="en-US"/>
        </w:rPr>
        <w:fldChar w:fldCharType="end"/>
      </w:r>
      <w:r w:rsidRPr="004C0E33">
        <w:rPr>
          <w:sz w:val="24"/>
          <w:szCs w:val="24"/>
          <w:lang w:val="en-US"/>
        </w:rPr>
        <w:t xml:space="preserve">The operator has drawn up a rescue plan that </w:t>
      </w:r>
      <w:proofErr w:type="gramStart"/>
      <w:r w:rsidRPr="004C0E33">
        <w:rPr>
          <w:sz w:val="24"/>
          <w:szCs w:val="24"/>
          <w:lang w:val="en-US"/>
        </w:rPr>
        <w:t>is attached</w:t>
      </w:r>
      <w:proofErr w:type="gramEnd"/>
      <w:r w:rsidRPr="004C0E33">
        <w:rPr>
          <w:sz w:val="24"/>
          <w:szCs w:val="24"/>
          <w:lang w:val="en-US"/>
        </w:rPr>
        <w:t xml:space="preserve"> to this notification/application   </w:t>
      </w:r>
      <w:r w:rsidRPr="004C0E33">
        <w:rPr>
          <w:i/>
          <w:iCs/>
          <w:lang w:val="en-US"/>
        </w:rPr>
        <w:t xml:space="preserve"> (required </w:t>
      </w:r>
      <w:r w:rsidRPr="004C0E33">
        <w:rPr>
          <w:i/>
          <w:iCs/>
          <w:u w:val="single"/>
          <w:lang w:val="en-US"/>
        </w:rPr>
        <w:t>only</w:t>
      </w:r>
      <w:r w:rsidRPr="004C0E33">
        <w:rPr>
          <w:lang w:val="en-US"/>
        </w:rPr>
        <w:t xml:space="preserve"> </w:t>
      </w:r>
      <w:r w:rsidRPr="004C0E33">
        <w:rPr>
          <w:i/>
          <w:iCs/>
          <w:lang w:val="en-US"/>
        </w:rPr>
        <w:t xml:space="preserve">in cases described in section 10 of Decree No. 272/2006 of the Ministry of Social Affairs and Health). </w:t>
      </w:r>
      <w:r w:rsidRPr="004C0E33">
        <w:rPr>
          <w:i/>
          <w:iCs/>
          <w:lang w:val="en-US"/>
        </w:rPr>
        <w:tab/>
      </w:r>
    </w:p>
    <w:bookmarkEnd w:id="131"/>
    <w:p w14:paraId="04C608B0" w14:textId="77777777" w:rsidR="007059B1" w:rsidRPr="004C0E33" w:rsidRDefault="007059B1">
      <w:pPr>
        <w:rPr>
          <w:sz w:val="24"/>
          <w:szCs w:val="24"/>
          <w:lang w:val="en-US"/>
        </w:rPr>
      </w:pPr>
      <w:r w:rsidRPr="004C0E33">
        <w:rPr>
          <w:sz w:val="24"/>
          <w:szCs w:val="24"/>
          <w:lang w:val="en-US"/>
        </w:rPr>
        <w:tab/>
      </w:r>
    </w:p>
    <w:p w14:paraId="3C47F079" w14:textId="77777777" w:rsidR="007059B1" w:rsidRPr="004C0E33" w:rsidRDefault="007059B1">
      <w:pPr>
        <w:rPr>
          <w:sz w:val="24"/>
          <w:szCs w:val="24"/>
          <w:lang w:val="en-US"/>
        </w:rPr>
      </w:pPr>
      <w:bookmarkStart w:id="132" w:name="Teksti81"/>
      <w:r w:rsidRPr="004C0E33">
        <w:rPr>
          <w:sz w:val="24"/>
          <w:szCs w:val="24"/>
          <w:lang w:val="en-US"/>
        </w:rPr>
        <w:tab/>
        <w:t xml:space="preserve">The rescue plan </w:t>
      </w:r>
      <w:proofErr w:type="gramStart"/>
      <w:r w:rsidRPr="004C0E33">
        <w:rPr>
          <w:sz w:val="24"/>
          <w:szCs w:val="24"/>
          <w:lang w:val="en-US"/>
        </w:rPr>
        <w:t>has been submitted</w:t>
      </w:r>
      <w:proofErr w:type="gramEnd"/>
      <w:r w:rsidRPr="004C0E33">
        <w:rPr>
          <w:sz w:val="24"/>
          <w:szCs w:val="24"/>
          <w:lang w:val="en-US"/>
        </w:rPr>
        <w:t xml:space="preserve"> to the following authorities: </w:t>
      </w:r>
    </w:p>
    <w:bookmarkEnd w:id="132"/>
    <w:p w14:paraId="2EE13610"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Teksti81"/>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10E3D111" w14:textId="77777777" w:rsidR="007059B1" w:rsidRPr="004C0E33" w:rsidRDefault="007059B1">
      <w:pPr>
        <w:rPr>
          <w:sz w:val="24"/>
          <w:szCs w:val="24"/>
          <w:lang w:val="en-US"/>
        </w:rPr>
      </w:pPr>
    </w:p>
    <w:p w14:paraId="0ED83712" w14:textId="77777777" w:rsidR="007059B1" w:rsidRPr="004C0E33" w:rsidRDefault="007059B1">
      <w:pPr>
        <w:rPr>
          <w:sz w:val="24"/>
          <w:szCs w:val="24"/>
          <w:lang w:val="en-US"/>
        </w:rPr>
      </w:pPr>
    </w:p>
    <w:p w14:paraId="17C5625E" w14:textId="77777777" w:rsidR="007059B1" w:rsidRPr="004C0E33" w:rsidRDefault="007059B1">
      <w:pPr>
        <w:rPr>
          <w:sz w:val="24"/>
          <w:szCs w:val="24"/>
          <w:lang w:val="en-US"/>
        </w:rPr>
      </w:pPr>
      <w:r w:rsidRPr="004C0E33">
        <w:rPr>
          <w:sz w:val="24"/>
          <w:szCs w:val="24"/>
          <w:lang w:val="en-US"/>
        </w:rPr>
        <w:t>3</w:t>
      </w:r>
      <w:r w:rsidRPr="004C0E33">
        <w:rPr>
          <w:sz w:val="24"/>
          <w:szCs w:val="24"/>
          <w:lang w:val="en-US"/>
        </w:rPr>
        <w:tab/>
        <w:t xml:space="preserve">Information on measures to prevent accidents </w:t>
      </w:r>
      <w:r w:rsidRPr="004C0E33">
        <w:rPr>
          <w:sz w:val="22"/>
          <w:szCs w:val="22"/>
          <w:lang w:val="en-US"/>
        </w:rPr>
        <w:t>(</w:t>
      </w:r>
      <w:r w:rsidRPr="004C0E33">
        <w:rPr>
          <w:i/>
          <w:iCs/>
          <w:sz w:val="22"/>
          <w:szCs w:val="22"/>
          <w:lang w:val="en-US"/>
        </w:rPr>
        <w:t xml:space="preserve">applies </w:t>
      </w:r>
      <w:r w:rsidRPr="004C0E33">
        <w:rPr>
          <w:i/>
          <w:iCs/>
          <w:sz w:val="22"/>
          <w:szCs w:val="22"/>
          <w:u w:val="single"/>
          <w:lang w:val="en-US"/>
        </w:rPr>
        <w:t>only</w:t>
      </w:r>
      <w:r w:rsidRPr="004C0E33">
        <w:rPr>
          <w:i/>
          <w:iCs/>
          <w:sz w:val="22"/>
          <w:szCs w:val="22"/>
          <w:lang w:val="en-US"/>
        </w:rPr>
        <w:t xml:space="preserve"> to classes 3–4</w:t>
      </w:r>
      <w:r w:rsidRPr="004C0E33">
        <w:rPr>
          <w:sz w:val="22"/>
          <w:szCs w:val="22"/>
          <w:lang w:val="en-US"/>
        </w:rPr>
        <w:t>)</w:t>
      </w:r>
      <w:r w:rsidRPr="004C0E33">
        <w:rPr>
          <w:sz w:val="24"/>
          <w:szCs w:val="24"/>
          <w:lang w:val="en-US"/>
        </w:rPr>
        <w:t xml:space="preserve"> </w:t>
      </w:r>
    </w:p>
    <w:p w14:paraId="0A5B65CD" w14:textId="77777777" w:rsidR="007059B1" w:rsidRPr="004C0E33" w:rsidRDefault="007059B1">
      <w:pPr>
        <w:rPr>
          <w:sz w:val="24"/>
          <w:szCs w:val="24"/>
          <w:lang w:val="en-US"/>
        </w:rPr>
      </w:pPr>
      <w:r w:rsidRPr="004C0E33">
        <w:rPr>
          <w:sz w:val="24"/>
          <w:szCs w:val="24"/>
          <w:lang w:val="en-US"/>
        </w:rPr>
        <w:tab/>
      </w:r>
    </w:p>
    <w:p w14:paraId="6F5D1F0B" w14:textId="77777777" w:rsidR="007059B1" w:rsidRPr="004C0E33" w:rsidRDefault="007059B1">
      <w:pPr>
        <w:rPr>
          <w:sz w:val="24"/>
          <w:szCs w:val="24"/>
          <w:lang w:val="en-US"/>
        </w:rPr>
      </w:pPr>
      <w:bookmarkStart w:id="133" w:name="Teksti82"/>
      <w:r w:rsidRPr="004C0E33">
        <w:rPr>
          <w:sz w:val="24"/>
          <w:szCs w:val="24"/>
          <w:lang w:val="en-US"/>
        </w:rPr>
        <w:tab/>
        <w:t xml:space="preserve">a) Particular hazard that is due to the location of the establishment: </w:t>
      </w:r>
    </w:p>
    <w:bookmarkEnd w:id="133"/>
    <w:p w14:paraId="627CE454" w14:textId="77777777" w:rsidR="007059B1" w:rsidRPr="004C0E33" w:rsidRDefault="007059B1">
      <w:pPr>
        <w:rPr>
          <w:sz w:val="24"/>
          <w:szCs w:val="24"/>
          <w:lang w:val="en-US"/>
        </w:rPr>
      </w:pPr>
      <w:r w:rsidRPr="004C0E33">
        <w:rPr>
          <w:sz w:val="24"/>
          <w:szCs w:val="24"/>
          <w:lang w:val="en-US"/>
        </w:rPr>
        <w:tab/>
      </w:r>
      <w:r w:rsidRPr="004C0E33">
        <w:rPr>
          <w:sz w:val="24"/>
          <w:szCs w:val="24"/>
          <w:lang w:val="en-US"/>
        </w:rPr>
        <w:fldChar w:fldCharType="begin">
          <w:ffData>
            <w:name w:val="Teksti82"/>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p w14:paraId="6C5043C1" w14:textId="77777777" w:rsidR="007059B1" w:rsidRPr="004C0E33" w:rsidRDefault="007059B1">
      <w:pPr>
        <w:rPr>
          <w:sz w:val="24"/>
          <w:szCs w:val="24"/>
          <w:lang w:val="en-US"/>
        </w:rPr>
      </w:pPr>
    </w:p>
    <w:p w14:paraId="5E4429C3" w14:textId="77777777" w:rsidR="007059B1" w:rsidRPr="004C0E33" w:rsidRDefault="007059B1">
      <w:pPr>
        <w:rPr>
          <w:sz w:val="24"/>
          <w:szCs w:val="24"/>
          <w:lang w:val="en-US"/>
        </w:rPr>
      </w:pPr>
      <w:r w:rsidRPr="004C0E33">
        <w:rPr>
          <w:sz w:val="24"/>
          <w:szCs w:val="24"/>
          <w:lang w:val="en-US"/>
        </w:rPr>
        <w:tab/>
        <w:t>b) Preventive measures:</w:t>
      </w:r>
    </w:p>
    <w:p w14:paraId="78031858" w14:textId="77777777" w:rsidR="007059B1" w:rsidRPr="004C0E33" w:rsidRDefault="007059B1">
      <w:pPr>
        <w:rPr>
          <w:sz w:val="24"/>
          <w:szCs w:val="24"/>
          <w:lang w:val="en-US"/>
        </w:rPr>
      </w:pPr>
      <w:bookmarkStart w:id="134" w:name="Teksti83"/>
      <w:r w:rsidRPr="004C0E33">
        <w:rPr>
          <w:sz w:val="24"/>
          <w:szCs w:val="24"/>
          <w:lang w:val="en-US"/>
        </w:rPr>
        <w:tab/>
      </w:r>
      <w:r w:rsidRPr="004C0E33">
        <w:rPr>
          <w:sz w:val="24"/>
          <w:szCs w:val="24"/>
          <w:lang w:val="en-US"/>
        </w:rPr>
        <w:fldChar w:fldCharType="begin">
          <w:ffData>
            <w:name w:val="Teksti83"/>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p>
    <w:bookmarkEnd w:id="134"/>
    <w:p w14:paraId="29C9E780" w14:textId="77777777" w:rsidR="007059B1" w:rsidRPr="004C0E33" w:rsidRDefault="007059B1">
      <w:pPr>
        <w:rPr>
          <w:sz w:val="24"/>
          <w:szCs w:val="24"/>
          <w:lang w:val="en-US"/>
        </w:rPr>
      </w:pPr>
    </w:p>
    <w:p w14:paraId="41C2D2F8" w14:textId="77777777" w:rsidR="007059B1" w:rsidRPr="004C0E33" w:rsidRDefault="007059B1">
      <w:pPr>
        <w:ind w:left="1304" w:firstLine="4"/>
        <w:rPr>
          <w:sz w:val="24"/>
          <w:szCs w:val="24"/>
          <w:lang w:val="en-US"/>
        </w:rPr>
      </w:pPr>
      <w:bookmarkStart w:id="135" w:name="Teksti84"/>
      <w:r w:rsidRPr="004C0E33">
        <w:rPr>
          <w:sz w:val="24"/>
          <w:szCs w:val="24"/>
          <w:lang w:val="en-US"/>
        </w:rPr>
        <w:t xml:space="preserve">c) Procedures and plans to control the continuous efficiency of the containment measures:  </w:t>
      </w:r>
      <w:r w:rsidRPr="004C0E33">
        <w:rPr>
          <w:sz w:val="24"/>
          <w:szCs w:val="24"/>
          <w:lang w:val="en-US"/>
        </w:rPr>
        <w:tab/>
      </w:r>
    </w:p>
    <w:bookmarkEnd w:id="135"/>
    <w:p w14:paraId="6A245A25" w14:textId="77777777" w:rsidR="007059B1" w:rsidRPr="004C0E33" w:rsidRDefault="007059B1">
      <w:pPr>
        <w:rPr>
          <w:lang w:val="en-US"/>
        </w:rPr>
      </w:pPr>
      <w:r w:rsidRPr="004C0E33">
        <w:rPr>
          <w:sz w:val="24"/>
          <w:szCs w:val="24"/>
          <w:lang w:val="en-US"/>
        </w:rPr>
        <w:tab/>
      </w:r>
      <w:r w:rsidRPr="004C0E33">
        <w:rPr>
          <w:sz w:val="24"/>
          <w:szCs w:val="24"/>
          <w:lang w:val="en-US"/>
        </w:rPr>
        <w:fldChar w:fldCharType="begin">
          <w:ffData>
            <w:name w:val="Teksti84"/>
            <w:enabled/>
            <w:calcOnExit w:val="0"/>
            <w:textInput/>
          </w:ffData>
        </w:fldChar>
      </w:r>
      <w:r w:rsidRPr="004C0E33">
        <w:rPr>
          <w:sz w:val="24"/>
          <w:szCs w:val="24"/>
          <w:lang w:val="en-US"/>
        </w:rPr>
        <w:instrText xml:space="preserve"> FORMTEXT </w:instrText>
      </w:r>
      <w:r w:rsidRPr="004C0E33">
        <w:rPr>
          <w:sz w:val="24"/>
          <w:szCs w:val="24"/>
          <w:lang w:val="en-US"/>
        </w:rPr>
      </w:r>
      <w:r w:rsidRPr="004C0E33">
        <w:rPr>
          <w:sz w:val="24"/>
          <w:szCs w:val="24"/>
          <w:lang w:val="en-US"/>
        </w:rPr>
        <w:fldChar w:fldCharType="separate"/>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noProof/>
          <w:sz w:val="24"/>
          <w:szCs w:val="24"/>
          <w:lang w:val="en-US"/>
        </w:rPr>
        <w:t> </w:t>
      </w:r>
      <w:r w:rsidRPr="004C0E33">
        <w:rPr>
          <w:sz w:val="24"/>
          <w:szCs w:val="24"/>
          <w:lang w:val="en-US"/>
        </w:rPr>
        <w:fldChar w:fldCharType="end"/>
      </w:r>
      <w:r w:rsidRPr="004C0E33">
        <w:rPr>
          <w:sz w:val="24"/>
          <w:szCs w:val="24"/>
          <w:lang w:val="en-US"/>
        </w:rPr>
        <w:t xml:space="preserve">  </w:t>
      </w:r>
    </w:p>
    <w:p w14:paraId="0FA3266B" w14:textId="77777777" w:rsidR="007059B1" w:rsidRPr="004C0E33" w:rsidRDefault="007059B1">
      <w:pPr>
        <w:rPr>
          <w:sz w:val="24"/>
          <w:szCs w:val="24"/>
          <w:lang w:val="en-US"/>
        </w:rPr>
      </w:pPr>
    </w:p>
    <w:p w14:paraId="01059CB5" w14:textId="77777777" w:rsidR="004C0E33" w:rsidRPr="004C0E33" w:rsidRDefault="004C0E33">
      <w:pPr>
        <w:rPr>
          <w:sz w:val="24"/>
          <w:szCs w:val="24"/>
          <w:lang w:val="en-US"/>
        </w:rPr>
      </w:pPr>
    </w:p>
    <w:p w14:paraId="4F598A52" w14:textId="77777777" w:rsidR="004C0E33" w:rsidRPr="004C0E33" w:rsidRDefault="004C0E33">
      <w:pPr>
        <w:rPr>
          <w:sz w:val="24"/>
          <w:szCs w:val="24"/>
          <w:lang w:val="en-US"/>
        </w:rPr>
      </w:pPr>
    </w:p>
    <w:p w14:paraId="391C38F8" w14:textId="77777777" w:rsidR="004C0E33" w:rsidRPr="004C0E33" w:rsidRDefault="004C0E33">
      <w:pPr>
        <w:rPr>
          <w:sz w:val="24"/>
          <w:szCs w:val="24"/>
          <w:lang w:val="en-US"/>
        </w:rPr>
      </w:pPr>
    </w:p>
    <w:p w14:paraId="0AC2447C" w14:textId="77777777" w:rsidR="004C0E33" w:rsidRPr="004C0E33" w:rsidRDefault="004C0E33">
      <w:pPr>
        <w:rPr>
          <w:sz w:val="24"/>
          <w:szCs w:val="24"/>
          <w:lang w:val="en-US"/>
        </w:rPr>
      </w:pPr>
    </w:p>
    <w:p w14:paraId="59C9F9F9" w14:textId="77777777" w:rsidR="004C0E33" w:rsidRPr="004C0E33" w:rsidRDefault="004C0E33">
      <w:pPr>
        <w:rPr>
          <w:sz w:val="24"/>
          <w:szCs w:val="24"/>
          <w:lang w:val="en-US"/>
        </w:rPr>
      </w:pPr>
    </w:p>
    <w:p w14:paraId="3487B6C0" w14:textId="77777777" w:rsidR="004C0E33" w:rsidRPr="004C0E33" w:rsidRDefault="004C0E33">
      <w:pPr>
        <w:rPr>
          <w:sz w:val="24"/>
          <w:szCs w:val="24"/>
          <w:lang w:val="en-US"/>
        </w:rPr>
      </w:pPr>
    </w:p>
    <w:p w14:paraId="557AAFCD" w14:textId="77777777" w:rsidR="004C0E33" w:rsidRPr="004C0E33" w:rsidRDefault="004C0E33">
      <w:pPr>
        <w:rPr>
          <w:sz w:val="24"/>
          <w:szCs w:val="24"/>
          <w:lang w:val="en-US"/>
        </w:rPr>
      </w:pPr>
    </w:p>
    <w:p w14:paraId="5EB73352" w14:textId="77777777" w:rsidR="004C0E33" w:rsidRPr="004C0E33" w:rsidRDefault="004C0E33">
      <w:pPr>
        <w:rPr>
          <w:lang w:val="en-US"/>
        </w:rPr>
      </w:pPr>
      <w:r w:rsidRPr="004C0E33">
        <w:rPr>
          <w:sz w:val="24"/>
          <w:szCs w:val="24"/>
          <w:lang w:val="en-US"/>
        </w:rPr>
        <w:t>___________________________________________________</w:t>
      </w:r>
    </w:p>
    <w:p w14:paraId="3538C78D" w14:textId="77777777" w:rsidR="004C0E33" w:rsidRPr="004C0E33" w:rsidRDefault="004C0E33">
      <w:pPr>
        <w:rPr>
          <w:sz w:val="24"/>
          <w:szCs w:val="24"/>
          <w:lang w:val="en-US"/>
        </w:rPr>
      </w:pPr>
      <w:r w:rsidRPr="004C0E33">
        <w:rPr>
          <w:sz w:val="24"/>
          <w:szCs w:val="24"/>
          <w:lang w:val="en-US"/>
        </w:rPr>
        <w:t>Date and signature of the person with main responsibility</w:t>
      </w:r>
    </w:p>
    <w:sectPr w:rsidR="004C0E33" w:rsidRPr="004C0E33">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1134" w:header="510" w:footer="567"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ekijä" w:initials="A">
    <w:p w14:paraId="5C543F4B" w14:textId="77777777" w:rsidR="00F82EC1" w:rsidRDefault="00F82EC1" w:rsidP="0046495A">
      <w:pPr>
        <w:spacing w:before="240"/>
        <w:ind w:left="2608" w:hanging="2608"/>
        <w:rPr>
          <w:lang w:val="en-GB"/>
        </w:rPr>
      </w:pPr>
      <w:r>
        <w:rPr>
          <w:rStyle w:val="Kommentinviite"/>
        </w:rPr>
        <w:annotationRef/>
      </w:r>
      <w:r>
        <w:rPr>
          <w:lang w:val="en-GB"/>
        </w:rPr>
        <w:t xml:space="preserve">The operator shall always make a written risk assessment of the use of GMMs prior to commencing their use. Provisions on the principles to be observed in the risk assessment are laid down in the Decree of the Ministry of Social Affairs and Health No. 1053/2005.  The risk assessment can be made by using the </w:t>
      </w:r>
      <w:r>
        <w:rPr>
          <w:u w:val="single"/>
          <w:lang w:val="en-GB"/>
        </w:rPr>
        <w:t>risk assessment form</w:t>
      </w:r>
      <w:r>
        <w:rPr>
          <w:lang w:val="en-GB"/>
        </w:rPr>
        <w:t xml:space="preserve"> prepared for the purpose.  The risk assessment documents shall be included in the information recorded by the operator.</w:t>
      </w:r>
      <w:r>
        <w:rPr>
          <w:lang w:val="en-GB"/>
        </w:rPr>
        <w:br/>
        <w:t>The notification regarding classes 1–2 to be submitted to the Board for Gene Technology includes a summary of the risk assessment, while the entire risk assessment document must be appended to the application for use under classes 3 and 4.</w:t>
      </w:r>
    </w:p>
    <w:p w14:paraId="270D131D" w14:textId="77777777" w:rsidR="00F82EC1" w:rsidRDefault="00F82EC1" w:rsidP="0046495A">
      <w:pPr>
        <w:spacing w:before="240"/>
        <w:ind w:left="2608" w:hanging="2608"/>
        <w:rPr>
          <w:lang w:val="en-GB"/>
        </w:rPr>
      </w:pPr>
      <w:r>
        <w:rPr>
          <w:lang w:val="en-GB"/>
        </w:rPr>
        <w:t xml:space="preserve"> </w:t>
      </w:r>
    </w:p>
    <w:p w14:paraId="3BA30478" w14:textId="77777777" w:rsidR="00F82EC1" w:rsidRPr="0046495A" w:rsidRDefault="00F82EC1" w:rsidP="0046495A">
      <w:pPr>
        <w:pStyle w:val="Kommentinteksti"/>
        <w:rPr>
          <w:lang w:val="en-US"/>
        </w:rPr>
      </w:pPr>
      <w:r>
        <w:rPr>
          <w:lang w:val="en-GB"/>
        </w:rPr>
        <w:tab/>
        <w:t>If you intend to wholly replace an old notification by a new notification, don’t refer on the form to the previous notification but fill in the new notification as if the previous notification would not exist.  Remember however to tell about the replacement in the covering letter for the notification.</w:t>
      </w:r>
    </w:p>
  </w:comment>
  <w:comment w:id="1" w:author="Tekijä" w:initials="A">
    <w:p w14:paraId="77EF4DA0" w14:textId="77777777" w:rsidR="00F82EC1" w:rsidRPr="00BA1CE2" w:rsidRDefault="00F82EC1">
      <w:pPr>
        <w:pStyle w:val="Kommentinteksti"/>
        <w:rPr>
          <w:lang w:val="en-US"/>
        </w:rPr>
      </w:pPr>
      <w:r>
        <w:rPr>
          <w:rStyle w:val="Kommentinviite"/>
        </w:rPr>
        <w:annotationRef/>
      </w:r>
      <w:r>
        <w:rPr>
          <w:lang w:val="en-GB"/>
        </w:rPr>
        <w:t xml:space="preserve">The type of notification/application must always be defined depending on the class of use and if the operator has a previous </w:t>
      </w:r>
      <w:r>
        <w:rPr>
          <w:u w:val="single"/>
          <w:lang w:val="en-GB"/>
        </w:rPr>
        <w:t>valid</w:t>
      </w:r>
      <w:r>
        <w:rPr>
          <w:lang w:val="en-GB"/>
        </w:rPr>
        <w:t xml:space="preserve"> notification of the premises in question. You may have to tick more than one of the boxes.</w:t>
      </w:r>
    </w:p>
  </w:comment>
  <w:comment w:id="3" w:author="Tekijä" w:initials="A">
    <w:p w14:paraId="3281F1C1" w14:textId="77777777" w:rsidR="00F82EC1" w:rsidRPr="00BA1CE2" w:rsidRDefault="00F82EC1">
      <w:pPr>
        <w:pStyle w:val="Kommentinteksti"/>
        <w:rPr>
          <w:lang w:val="en-US"/>
        </w:rPr>
      </w:pPr>
      <w:r>
        <w:rPr>
          <w:rStyle w:val="Kommentinviite"/>
        </w:rPr>
        <w:annotationRef/>
      </w:r>
      <w:r>
        <w:rPr>
          <w:lang w:val="en-GB"/>
        </w:rPr>
        <w:t xml:space="preserve">Note that after the operator has submitted a notification of taking into use of premises the operator will not have a new duty to give notice regarding later use on the premises concerned under class 1. If the use comes under classes 2–4, box 1 is ticked only if the operator does not already have a valid notification in accordance with </w:t>
      </w:r>
      <w:r>
        <w:rPr>
          <w:u w:val="single"/>
          <w:lang w:val="en-GB"/>
        </w:rPr>
        <w:t>section 14</w:t>
      </w:r>
      <w:r>
        <w:rPr>
          <w:lang w:val="en-GB"/>
        </w:rPr>
        <w:t xml:space="preserve"> of the Gene Technology Act </w:t>
      </w:r>
      <w:r>
        <w:rPr>
          <w:u w:val="single"/>
          <w:lang w:val="en-GB"/>
        </w:rPr>
        <w:t>(377/1995)</w:t>
      </w:r>
      <w:r>
        <w:rPr>
          <w:lang w:val="en-GB"/>
        </w:rPr>
        <w:t xml:space="preserve"> of the premises in question.   </w:t>
      </w:r>
      <w:r>
        <w:rPr>
          <w:lang w:val="en-GB"/>
        </w:rPr>
        <w:br/>
      </w:r>
      <w:r>
        <w:rPr>
          <w:u w:val="single"/>
          <w:lang w:val="en-GB"/>
        </w:rPr>
        <w:t>The notification of taking into use must always be appended with the layout of the premises in question.</w:t>
      </w:r>
    </w:p>
  </w:comment>
  <w:comment w:id="5" w:author="Tekijä" w:initials="A">
    <w:p w14:paraId="3E24520E" w14:textId="77777777" w:rsidR="00F82EC1" w:rsidRPr="00BA1CE2" w:rsidRDefault="00F82EC1">
      <w:pPr>
        <w:pStyle w:val="Kommentinteksti"/>
        <w:rPr>
          <w:lang w:val="en-US"/>
        </w:rPr>
      </w:pPr>
      <w:r>
        <w:rPr>
          <w:rStyle w:val="Kommentinviite"/>
        </w:rPr>
        <w:annotationRef/>
      </w:r>
      <w:r>
        <w:rPr>
          <w:lang w:val="en-GB"/>
        </w:rPr>
        <w:t xml:space="preserve">If a notification of the premises is not submitted simultaneously (see item 1), also the record number of the previous notification under </w:t>
      </w:r>
      <w:r>
        <w:rPr>
          <w:u w:val="single"/>
          <w:lang w:val="en-GB"/>
        </w:rPr>
        <w:t>section 14</w:t>
      </w:r>
      <w:r>
        <w:rPr>
          <w:lang w:val="en-GB"/>
        </w:rPr>
        <w:t xml:space="preserve"> of the Act regarding the premises must be given.  The notification must be a valid one. In case you want to refer to a notification made in the name of another operator, please note that it is possible </w:t>
      </w:r>
      <w:r>
        <w:rPr>
          <w:u w:val="single"/>
          <w:lang w:val="en-GB"/>
        </w:rPr>
        <w:t>only</w:t>
      </w:r>
      <w:r>
        <w:rPr>
          <w:lang w:val="en-GB"/>
        </w:rPr>
        <w:t xml:space="preserve"> in cases referred to in section 7 of the Decree of the Ministry of Social Affairs and Health </w:t>
      </w:r>
      <w:r>
        <w:rPr>
          <w:u w:val="single"/>
          <w:lang w:val="en-GB"/>
        </w:rPr>
        <w:t>272/2006</w:t>
      </w:r>
      <w:r>
        <w:rPr>
          <w:lang w:val="en-GB"/>
        </w:rPr>
        <w:t>!</w:t>
      </w:r>
    </w:p>
  </w:comment>
  <w:comment w:id="8" w:author="Tekijä" w:initials="A">
    <w:p w14:paraId="126CADDE" w14:textId="77777777" w:rsidR="00F82EC1" w:rsidRPr="00BA1CE2" w:rsidRDefault="00F82EC1">
      <w:pPr>
        <w:pStyle w:val="Kommentinteksti"/>
        <w:rPr>
          <w:lang w:val="en-US"/>
        </w:rPr>
      </w:pPr>
      <w:r>
        <w:rPr>
          <w:rStyle w:val="Kommentinviite"/>
        </w:rPr>
        <w:annotationRef/>
      </w:r>
      <w:r>
        <w:rPr>
          <w:lang w:val="en-GB"/>
        </w:rPr>
        <w:t xml:space="preserve">Note that in regard to classes 3–4 of use it is always question of an application, not only of a notification, and that commencing the use is only permitted after the operator has obtained a decision on consent regarding the application from the Board for Gene Technology.  </w:t>
      </w:r>
      <w:r>
        <w:rPr>
          <w:u w:val="single"/>
          <w:lang w:val="en-GB"/>
        </w:rPr>
        <w:t>The risk assessment document must always be appended to the application in its entirety.</w:t>
      </w:r>
    </w:p>
  </w:comment>
  <w:comment w:id="11" w:author="Tekijä" w:initials="A">
    <w:p w14:paraId="6E56DBC3" w14:textId="77777777" w:rsidR="00F82EC1" w:rsidRPr="00BA1CE2" w:rsidRDefault="00F82EC1">
      <w:pPr>
        <w:pStyle w:val="Kommentinteksti"/>
        <w:rPr>
          <w:lang w:val="en-US"/>
        </w:rPr>
      </w:pPr>
      <w:r>
        <w:rPr>
          <w:rStyle w:val="Kommentinviite"/>
        </w:rPr>
        <w:annotationRef/>
      </w:r>
      <w:r>
        <w:rPr>
          <w:lang w:val="en-GB"/>
        </w:rPr>
        <w:t xml:space="preserve">Notifications/applications are always public documents.  If the documents contain confidential information, please tick this box.  In that case the notification must be drawn up so that </w:t>
      </w:r>
      <w:r>
        <w:rPr>
          <w:u w:val="single"/>
          <w:lang w:val="en-GB"/>
        </w:rPr>
        <w:t>all</w:t>
      </w:r>
      <w:r>
        <w:rPr>
          <w:lang w:val="en-GB"/>
        </w:rPr>
        <w:t xml:space="preserve"> confidential information is collected in a separate appendix/appendices.  In other respects the notification is handled as a public document that can be submitted as such to a third party. </w:t>
      </w:r>
      <w:r>
        <w:rPr>
          <w:lang w:val="en-GB"/>
        </w:rPr>
        <w:br/>
        <w:t xml:space="preserve">Before marking that some piece of information is confidential, please read the restrictions laid down in </w:t>
      </w:r>
      <w:r>
        <w:rPr>
          <w:u w:val="single"/>
          <w:lang w:val="en-GB"/>
        </w:rPr>
        <w:t>section 32</w:t>
      </w:r>
      <w:r>
        <w:rPr>
          <w:lang w:val="en-GB"/>
        </w:rPr>
        <w:t xml:space="preserve"> of the Gene Technology Act!</w:t>
      </w:r>
    </w:p>
  </w:comment>
  <w:comment w:id="14" w:author="Tekijä" w:initials="A">
    <w:p w14:paraId="1539B7EF" w14:textId="77777777" w:rsidR="00F82EC1" w:rsidRPr="00BA1CE2" w:rsidRDefault="00F82EC1">
      <w:pPr>
        <w:pStyle w:val="Kommentinteksti"/>
        <w:rPr>
          <w:lang w:val="en-US"/>
        </w:rPr>
      </w:pPr>
      <w:r>
        <w:rPr>
          <w:rStyle w:val="Kommentinviite"/>
        </w:rPr>
        <w:annotationRef/>
      </w:r>
      <w:r>
        <w:rPr>
          <w:lang w:val="en-GB"/>
        </w:rPr>
        <w:t>A decision by the Board for Gene Technology is not normally required for use under class 2 but the use may be commenced within 45 days of submitting the notification, or immediately after submitting the notification if it is question of later use.  The operator may however wish to obtain a written decision of the Board for Gene Technology (subject to a charge) on the notification of commencing use under class 2.</w:t>
      </w:r>
    </w:p>
  </w:comment>
  <w:comment w:id="17" w:author="Tekijä" w:initials="A">
    <w:p w14:paraId="62521B79" w14:textId="77777777" w:rsidR="00F82EC1" w:rsidRPr="00BA1CE2" w:rsidRDefault="00F82EC1">
      <w:pPr>
        <w:pStyle w:val="Kommentinteksti"/>
        <w:rPr>
          <w:lang w:val="en-US"/>
        </w:rPr>
      </w:pPr>
      <w:r>
        <w:rPr>
          <w:rStyle w:val="Kommentinviite"/>
        </w:rPr>
        <w:annotationRef/>
      </w:r>
      <w:r>
        <w:rPr>
          <w:lang w:val="en-GB"/>
        </w:rPr>
        <w:t>Write here the name of the body that you want to be recorded in the gene technology register as the operator (cf. section 3 (8) of the Act).  As the operator must be named a body that is able to fulfil the obligations laid down for the operator in the Gene Technology Act. It is not usually appropriate to choose a natural person as the operator but for instance a research group, department, unit,</w:t>
      </w:r>
      <w:r w:rsidR="008C4FA7">
        <w:rPr>
          <w:lang w:val="en-GB"/>
        </w:rPr>
        <w:t xml:space="preserve"> institute or comparable body.  </w:t>
      </w:r>
      <w:r>
        <w:rPr>
          <w:lang w:val="en-GB"/>
        </w:rPr>
        <w:t>If the same operator has previous notifications, give the name always in the same form.</w:t>
      </w:r>
    </w:p>
  </w:comment>
  <w:comment w:id="20" w:author="Tekijä" w:initials="A">
    <w:p w14:paraId="02F4CE06" w14:textId="77777777" w:rsidR="00F82EC1" w:rsidRPr="00BA1CE2" w:rsidRDefault="00F82EC1">
      <w:pPr>
        <w:pStyle w:val="Kommentinteksti"/>
        <w:rPr>
          <w:lang w:val="en-US"/>
        </w:rPr>
      </w:pPr>
      <w:r>
        <w:rPr>
          <w:rStyle w:val="Kommentinviite"/>
        </w:rPr>
        <w:annotationRef/>
      </w:r>
      <w:r>
        <w:rPr>
          <w:lang w:val="en-GB"/>
        </w:rPr>
        <w:t>This is filled in only if the notification (also) concerns taking into use of premises, i.e. box 1 has been ticked on the front page. Addresses must be given for all those buildings in which there are indoor premises that are included in the notification.</w:t>
      </w:r>
    </w:p>
  </w:comment>
  <w:comment w:id="22" w:author="Tekijä" w:initials="A">
    <w:p w14:paraId="04906039" w14:textId="77777777" w:rsidR="00F82EC1" w:rsidRPr="00BA1CE2" w:rsidRDefault="00F82EC1">
      <w:pPr>
        <w:pStyle w:val="Kommentinteksti"/>
        <w:rPr>
          <w:lang w:val="en-US"/>
        </w:rPr>
      </w:pPr>
      <w:r>
        <w:rPr>
          <w:rStyle w:val="Kommentinviite"/>
        </w:rPr>
        <w:annotationRef/>
      </w:r>
      <w:r>
        <w:rPr>
          <w:lang w:val="en-GB"/>
        </w:rPr>
        <w:t>As the person with main responsibility is named a person who, as the representative of the operator, in practice is in charge of supervising the use described in the notification and its safety and who has the expertise and experience necessary for attending to the task. When dealing with the operator, the authorities are always chiefly in contact with the person with main responsibility.</w:t>
      </w:r>
    </w:p>
  </w:comment>
  <w:comment w:id="26" w:author="Tekijä" w:initials="A">
    <w:p w14:paraId="31C82C59" w14:textId="77777777" w:rsidR="00F82EC1" w:rsidRPr="00BA1CE2" w:rsidRDefault="00F82EC1">
      <w:pPr>
        <w:pStyle w:val="Kommentinteksti"/>
        <w:rPr>
          <w:lang w:val="en-US"/>
        </w:rPr>
      </w:pPr>
      <w:r>
        <w:rPr>
          <w:rStyle w:val="Kommentinviite"/>
        </w:rPr>
        <w:annotationRef/>
      </w:r>
      <w:r>
        <w:rPr>
          <w:lang w:val="en-GB"/>
        </w:rPr>
        <w:t>A deputy should be named for the person with main responsibility that will attend to the tasks when the person with main responsibility is prevented from doing so.</w:t>
      </w:r>
    </w:p>
  </w:comment>
  <w:comment w:id="30" w:author="Tekijä" w:initials="A">
    <w:p w14:paraId="675A214C" w14:textId="77777777" w:rsidR="00F82EC1" w:rsidRPr="00BA1CE2" w:rsidRDefault="00F82EC1">
      <w:pPr>
        <w:pStyle w:val="Kommentinteksti"/>
        <w:rPr>
          <w:lang w:val="en-US"/>
        </w:rPr>
      </w:pPr>
      <w:r>
        <w:rPr>
          <w:rStyle w:val="Kommentinviite"/>
        </w:rPr>
        <w:annotationRef/>
      </w:r>
      <w:r>
        <w:rPr>
          <w:lang w:val="en-GB"/>
        </w:rPr>
        <w:t>Another contact person is appointed only when that person is to take care of contacts (correspondence) with the Board for Gene Technology instead of the person with main responsibility.</w:t>
      </w:r>
    </w:p>
  </w:comment>
  <w:comment w:id="32" w:author="Tekijä" w:initials="A">
    <w:p w14:paraId="07BC3C70" w14:textId="77777777" w:rsidR="00F82EC1" w:rsidRPr="00650915" w:rsidRDefault="00F82EC1">
      <w:pPr>
        <w:pStyle w:val="Kommentinteksti"/>
        <w:rPr>
          <w:lang w:val="en-GB"/>
        </w:rPr>
      </w:pPr>
      <w:r>
        <w:rPr>
          <w:rStyle w:val="Kommentinviite"/>
        </w:rPr>
        <w:annotationRef/>
      </w:r>
      <w:r w:rsidR="00650915" w:rsidRPr="00650915">
        <w:rPr>
          <w:lang w:val="en-GB"/>
        </w:rPr>
        <w:t>Invoices regarding the processing of notifications are submitted only electronically. If this presents a problem please, contact the secretariat of the Board for Gene Technology.</w:t>
      </w:r>
    </w:p>
  </w:comment>
  <w:comment w:id="35" w:author="Tekijä" w:initials="A">
    <w:p w14:paraId="5B674BFC" w14:textId="77777777" w:rsidR="00F82EC1" w:rsidRPr="00BA1CE2" w:rsidRDefault="00F82EC1">
      <w:pPr>
        <w:pStyle w:val="Kommentinteksti"/>
        <w:rPr>
          <w:lang w:val="en-US"/>
        </w:rPr>
      </w:pPr>
      <w:r>
        <w:rPr>
          <w:rStyle w:val="Kommentinviite"/>
        </w:rPr>
        <w:annotationRef/>
      </w:r>
      <w:r>
        <w:rPr>
          <w:lang w:val="en-GB"/>
        </w:rPr>
        <w:t>Note that also virus vectors are GMMs.</w:t>
      </w:r>
    </w:p>
  </w:comment>
  <w:comment w:id="38" w:author="Tekijä" w:initials="A">
    <w:p w14:paraId="24DADE56" w14:textId="77777777" w:rsidR="00F82EC1" w:rsidRPr="00BA1CE2" w:rsidRDefault="00F82EC1">
      <w:pPr>
        <w:pStyle w:val="Kommentinteksti"/>
        <w:rPr>
          <w:lang w:val="en-US"/>
        </w:rPr>
      </w:pPr>
      <w:r>
        <w:rPr>
          <w:rStyle w:val="Kommentinviite"/>
        </w:rPr>
        <w:annotationRef/>
      </w:r>
      <w:r>
        <w:rPr>
          <w:lang w:val="en-GB"/>
        </w:rPr>
        <w:t>By recipient organism is meant the organism whose hereditary material is modified or has been modified by gene technology.  If a notification includes various species, list them all.  Note that also virus vectors are receptor organisms!</w:t>
      </w:r>
    </w:p>
  </w:comment>
  <w:comment w:id="40" w:author="Tekijä" w:initials="A">
    <w:p w14:paraId="7B905045" w14:textId="77777777" w:rsidR="00F82EC1" w:rsidRPr="00A9579F" w:rsidRDefault="00F82EC1">
      <w:pPr>
        <w:pStyle w:val="Kommentinteksti"/>
        <w:rPr>
          <w:lang w:val="en-US"/>
        </w:rPr>
      </w:pPr>
      <w:r>
        <w:rPr>
          <w:rStyle w:val="Kommentinviite"/>
        </w:rPr>
        <w:annotationRef/>
      </w:r>
      <w:r>
        <w:rPr>
          <w:lang w:val="en-GB"/>
        </w:rPr>
        <w:t xml:space="preserve">A summary of the properties dealt with under 1.1.2– 1.1.11 on </w:t>
      </w:r>
      <w:r>
        <w:rPr>
          <w:u w:val="single"/>
          <w:lang w:val="en-GB"/>
        </w:rPr>
        <w:t>the risk assessment form.</w:t>
      </w:r>
    </w:p>
  </w:comment>
  <w:comment w:id="42" w:author="Tekijä" w:initials="A">
    <w:p w14:paraId="6A646EC2" w14:textId="77777777" w:rsidR="00F82EC1" w:rsidRPr="00A9579F" w:rsidRDefault="00F82EC1">
      <w:pPr>
        <w:pStyle w:val="Kommentinteksti"/>
        <w:rPr>
          <w:lang w:val="en-US"/>
        </w:rPr>
      </w:pPr>
      <w:r>
        <w:rPr>
          <w:rStyle w:val="Kommentinviite"/>
        </w:rPr>
        <w:annotationRef/>
      </w:r>
      <w:r>
        <w:rPr>
          <w:lang w:val="en-GB"/>
        </w:rPr>
        <w:t>cf.  1.2.1. on the risk assessment form.</w:t>
      </w:r>
    </w:p>
  </w:comment>
  <w:comment w:id="43" w:author="Tekijä" w:initials="A">
    <w:p w14:paraId="29FA06E2" w14:textId="77777777" w:rsidR="00F82EC1" w:rsidRPr="00A9579F" w:rsidRDefault="00F82EC1">
      <w:pPr>
        <w:pStyle w:val="Kommentinteksti"/>
        <w:rPr>
          <w:lang w:val="en-US"/>
        </w:rPr>
      </w:pPr>
      <w:r>
        <w:rPr>
          <w:rStyle w:val="Kommentinviite"/>
        </w:rPr>
        <w:annotationRef/>
      </w:r>
      <w:r>
        <w:rPr>
          <w:lang w:val="en-GB"/>
        </w:rPr>
        <w:t xml:space="preserve">cf.  1.2.2–1.2.5. </w:t>
      </w:r>
      <w:proofErr w:type="gramStart"/>
      <w:r>
        <w:rPr>
          <w:lang w:val="en-GB"/>
        </w:rPr>
        <w:t>on</w:t>
      </w:r>
      <w:proofErr w:type="gramEnd"/>
      <w:r>
        <w:rPr>
          <w:lang w:val="en-GB"/>
        </w:rPr>
        <w:t xml:space="preserve"> the risk assessment form.</w:t>
      </w:r>
    </w:p>
  </w:comment>
  <w:comment w:id="46" w:author="Tekijä" w:initials="A">
    <w:p w14:paraId="77E6CFFC" w14:textId="77777777" w:rsidR="00F82EC1" w:rsidRPr="00A9579F" w:rsidRDefault="00F82EC1">
      <w:pPr>
        <w:pStyle w:val="Kommentinteksti"/>
        <w:rPr>
          <w:lang w:val="en-US"/>
        </w:rPr>
      </w:pPr>
      <w:r>
        <w:rPr>
          <w:rStyle w:val="Kommentinviite"/>
        </w:rPr>
        <w:annotationRef/>
      </w:r>
      <w:r>
        <w:rPr>
          <w:lang w:val="en-GB"/>
        </w:rPr>
        <w:t>Concerns cases in which the hereditary material to be transferred is synthetic or originates from an unidentified source.</w:t>
      </w:r>
    </w:p>
  </w:comment>
  <w:comment w:id="48" w:author="Tekijä" w:initials="A">
    <w:p w14:paraId="6CC5E61D" w14:textId="77777777" w:rsidR="00F82EC1" w:rsidRPr="00A9579F" w:rsidRDefault="00F82EC1">
      <w:pPr>
        <w:pStyle w:val="Kommentinteksti"/>
        <w:rPr>
          <w:lang w:val="en-US"/>
        </w:rPr>
      </w:pPr>
      <w:r>
        <w:rPr>
          <w:rStyle w:val="Kommentinviite"/>
        </w:rPr>
        <w:annotationRef/>
      </w:r>
      <w:r>
        <w:rPr>
          <w:lang w:val="en-GB"/>
        </w:rPr>
        <w:t xml:space="preserve">cf. part 1.3. </w:t>
      </w:r>
      <w:proofErr w:type="gramStart"/>
      <w:r>
        <w:rPr>
          <w:lang w:val="en-GB"/>
        </w:rPr>
        <w:t>on</w:t>
      </w:r>
      <w:proofErr w:type="gramEnd"/>
      <w:r>
        <w:rPr>
          <w:lang w:val="en-GB"/>
        </w:rPr>
        <w:t xml:space="preserve"> the risk assessment form.</w:t>
      </w:r>
    </w:p>
  </w:comment>
  <w:comment w:id="50" w:author="Tekijä" w:initials="A">
    <w:p w14:paraId="7F19D234" w14:textId="77777777" w:rsidR="00F82EC1" w:rsidRPr="00A9579F" w:rsidRDefault="00F82EC1">
      <w:pPr>
        <w:pStyle w:val="Kommentinteksti"/>
        <w:rPr>
          <w:lang w:val="en-US"/>
        </w:rPr>
      </w:pPr>
      <w:r>
        <w:rPr>
          <w:rStyle w:val="Kommentinviite"/>
        </w:rPr>
        <w:annotationRef/>
      </w:r>
      <w:r>
        <w:rPr>
          <w:lang w:val="en-GB"/>
        </w:rPr>
        <w:t xml:space="preserve">cf. part 1.4. </w:t>
      </w:r>
      <w:proofErr w:type="gramStart"/>
      <w:r>
        <w:rPr>
          <w:lang w:val="en-GB"/>
        </w:rPr>
        <w:t>on</w:t>
      </w:r>
      <w:proofErr w:type="gramEnd"/>
      <w:r>
        <w:rPr>
          <w:lang w:val="en-GB"/>
        </w:rPr>
        <w:t xml:space="preserve"> the risk assessment form.</w:t>
      </w:r>
    </w:p>
  </w:comment>
  <w:comment w:id="51" w:author="Tekijä" w:initials="A">
    <w:p w14:paraId="1CA215D8" w14:textId="77777777" w:rsidR="00F82EC1" w:rsidRDefault="00F82EC1">
      <w:pPr>
        <w:pStyle w:val="Kommentinteksti"/>
      </w:pPr>
      <w:r>
        <w:rPr>
          <w:rStyle w:val="Kommentinviite"/>
        </w:rPr>
        <w:annotationRef/>
      </w:r>
      <w:r>
        <w:rPr>
          <w:lang w:val="en-GB"/>
        </w:rPr>
        <w:t>If the notice includes several organisms in regard to which the answers in a–b differ from each other, a separate line of alternatives to be ticked can be copied on the form for each organism in the items mentioned above. If, on the other hand, the answers to be ticked for the different organisms are the same, it is enough to fill in one line. Give reasons for each answer in ‘Detailed account’.</w:t>
      </w:r>
    </w:p>
  </w:comment>
  <w:comment w:id="57" w:author="Tekijä" w:initials="A">
    <w:p w14:paraId="112CCA2D" w14:textId="77777777" w:rsidR="00F82EC1" w:rsidRPr="00A9579F" w:rsidRDefault="00F82EC1">
      <w:pPr>
        <w:pStyle w:val="Kommentinteksti"/>
        <w:rPr>
          <w:lang w:val="en-US"/>
        </w:rPr>
      </w:pPr>
      <w:r>
        <w:rPr>
          <w:rStyle w:val="Kommentinviite"/>
        </w:rPr>
        <w:annotationRef/>
      </w:r>
      <w:r>
        <w:rPr>
          <w:lang w:val="en-GB"/>
        </w:rPr>
        <w:t>Inform, for instance, by which methods the GMMs can be separated from the original recipient organism.</w:t>
      </w:r>
    </w:p>
  </w:comment>
  <w:comment w:id="58" w:author="Tekijä" w:initials="A">
    <w:p w14:paraId="7E54D77E" w14:textId="77777777" w:rsidR="00F82EC1" w:rsidRPr="00EB703C" w:rsidRDefault="00F82EC1">
      <w:pPr>
        <w:pStyle w:val="Kommentinteksti"/>
        <w:rPr>
          <w:lang w:val="en-US"/>
        </w:rPr>
      </w:pPr>
      <w:r>
        <w:rPr>
          <w:rStyle w:val="Kommentinviite"/>
        </w:rPr>
        <w:annotationRef/>
      </w:r>
      <w:r>
        <w:rPr>
          <w:lang w:val="en-GB"/>
        </w:rPr>
        <w:t>The terms chosen are used for the classification of notifications in the gene technology register.</w:t>
      </w:r>
    </w:p>
  </w:comment>
  <w:comment w:id="60" w:author="Tekijä" w:initials="A">
    <w:p w14:paraId="17DBF0FD" w14:textId="77777777" w:rsidR="00F82EC1" w:rsidRPr="00EB703C" w:rsidRDefault="00F82EC1">
      <w:pPr>
        <w:pStyle w:val="Kommentinteksti"/>
        <w:rPr>
          <w:lang w:val="en-US"/>
        </w:rPr>
      </w:pPr>
      <w:r>
        <w:rPr>
          <w:rStyle w:val="Kommentinviite"/>
        </w:rPr>
        <w:annotationRef/>
      </w:r>
      <w:r>
        <w:rPr>
          <w:lang w:val="en-GB"/>
        </w:rPr>
        <w:t>Tell what is done by the GMMs that are used and what is the aim of the use. You need not yet at this point to include information about the containment measures to be used or explain why the use does not involve any danger.</w:t>
      </w:r>
    </w:p>
  </w:comment>
  <w:comment w:id="62" w:author="Tekijä" w:initials="A">
    <w:p w14:paraId="6BB8E942" w14:textId="77777777" w:rsidR="00F82EC1" w:rsidRPr="006F56BE" w:rsidRDefault="00F82EC1" w:rsidP="00D24FF4">
      <w:pPr>
        <w:pStyle w:val="Kommentinteksti"/>
        <w:rPr>
          <w:lang w:val="en-GB"/>
        </w:rPr>
      </w:pPr>
      <w:r>
        <w:rPr>
          <w:rStyle w:val="Kommentinviite"/>
        </w:rPr>
        <w:annotationRef/>
      </w:r>
      <w:r>
        <w:rPr>
          <w:lang w:val="en-GB"/>
        </w:rPr>
        <w:t>N.B.! If the no</w:t>
      </w:r>
      <w:r w:rsidR="008C4FA7">
        <w:rPr>
          <w:lang w:val="en-GB"/>
        </w:rPr>
        <w:t>tification/application does not c</w:t>
      </w:r>
      <w:r>
        <w:rPr>
          <w:lang w:val="en-GB"/>
        </w:rPr>
        <w:t xml:space="preserve">oncern taking into use of premises (see 1 on the front page) but it is referred in regard to them to some earlier notification, it is enough that the containment level observed is ticked in this part and it is specified in which (indoor) premises the use takes place.  Tick the containment levels of the premises that the notification applies to.  List at the beginning of each part that you have ticked all the rooms at the containment level concerned and give an overall description of them.  Remember to include all the premises on which GMMs are handled or kept, including the waste management premises. Use codes if the numbers of the rooms are confidential information.  Also attach to the notification the </w:t>
      </w:r>
      <w:r w:rsidRPr="006F56BE">
        <w:rPr>
          <w:lang w:val="en-GB"/>
        </w:rPr>
        <w:t>layouts</w:t>
      </w:r>
      <w:r>
        <w:rPr>
          <w:lang w:val="en-GB"/>
        </w:rPr>
        <w:t xml:space="preserve"> of all the above-mentioned premises.</w:t>
      </w:r>
    </w:p>
  </w:comment>
  <w:comment w:id="65" w:author="Tekijä" w:initials="A">
    <w:p w14:paraId="2FD97087" w14:textId="77777777" w:rsidR="00F82EC1" w:rsidRPr="00D24FF4" w:rsidRDefault="00F82EC1">
      <w:pPr>
        <w:pStyle w:val="Kommentinteksti"/>
        <w:rPr>
          <w:lang w:val="en-US"/>
        </w:rPr>
      </w:pPr>
      <w:r>
        <w:rPr>
          <w:rStyle w:val="Kommentinviite"/>
        </w:rPr>
        <w:annotationRef/>
      </w:r>
      <w:r>
        <w:rPr>
          <w:lang w:val="en-GB"/>
        </w:rPr>
        <w:t xml:space="preserve">Tick on the line for each individual requirement the ‘yes’ or ‘no’ column depending on if the premises meet the requirement in question or not. If the premises coming under the same containment level differ in regard to a requirement, specify that in the column Detailed account. Also give the necessary additional information on each containment measure (e.g. if protective clothing is used, tell what kind of). The requirements included in the containment levels are described in tables 1–4 in the </w:t>
      </w:r>
      <w:r>
        <w:rPr>
          <w:u w:val="single"/>
          <w:lang w:val="en-GB"/>
        </w:rPr>
        <w:t>Appendix</w:t>
      </w:r>
      <w:r>
        <w:rPr>
          <w:lang w:val="en-GB"/>
        </w:rPr>
        <w:t xml:space="preserve"> to the Decree of the Ministry of Social Affairs and Health 1053/2005. Note that if it is question of use in a greenhouse, an animal unit or for instance industrial production premises, you have to make sure that the requirements laid down in the table regarding the situation are met and that this also appears from the information given in the notice.</w:t>
      </w:r>
    </w:p>
  </w:comment>
  <w:comment w:id="75" w:author="Tekijä" w:initials="A">
    <w:p w14:paraId="43BEC615" w14:textId="77777777" w:rsidR="00F82EC1" w:rsidRDefault="00F82EC1">
      <w:pPr>
        <w:pStyle w:val="Kommentinteksti"/>
      </w:pPr>
      <w:r>
        <w:rPr>
          <w:rStyle w:val="Kommentinviite"/>
        </w:rPr>
        <w:annotationRef/>
      </w:r>
      <w:proofErr w:type="spellStart"/>
      <w:r>
        <w:t>see</w:t>
      </w:r>
      <w:proofErr w:type="spellEnd"/>
      <w:r>
        <w:t xml:space="preserve"> the </w:t>
      </w:r>
      <w:proofErr w:type="spellStart"/>
      <w:r>
        <w:t>previous</w:t>
      </w:r>
      <w:proofErr w:type="spellEnd"/>
      <w:r>
        <w:t xml:space="preserve"> </w:t>
      </w:r>
      <w:proofErr w:type="spellStart"/>
      <w:r>
        <w:t>comment</w:t>
      </w:r>
      <w:proofErr w:type="spellEnd"/>
    </w:p>
  </w:comment>
  <w:comment w:id="102" w:author="Tekijä" w:initials="A">
    <w:p w14:paraId="08C1E1B5" w14:textId="77777777" w:rsidR="00F82EC1" w:rsidRPr="00D24FF4" w:rsidRDefault="00F82EC1">
      <w:pPr>
        <w:pStyle w:val="Kommentinteksti"/>
        <w:rPr>
          <w:lang w:val="en-US"/>
        </w:rPr>
      </w:pPr>
      <w:r>
        <w:rPr>
          <w:rStyle w:val="Kommentinviite"/>
        </w:rPr>
        <w:annotationRef/>
      </w:r>
      <w:r>
        <w:rPr>
          <w:lang w:val="en-GB"/>
        </w:rPr>
        <w:t>Tick the methods used and complement with other necessary information, as appropriate.  The notification must include information on waste management in regard to all the material that possibly contains GMMs (growing media, equipment, waste water etc.).</w:t>
      </w:r>
    </w:p>
  </w:comment>
  <w:comment w:id="119" w:author="Tekijä" w:initials="A">
    <w:p w14:paraId="10FC9A93" w14:textId="77777777" w:rsidR="00F82EC1" w:rsidRPr="00D24FF4" w:rsidRDefault="00F82EC1">
      <w:pPr>
        <w:pStyle w:val="Kommentinteksti"/>
        <w:rPr>
          <w:lang w:val="en-US"/>
        </w:rPr>
      </w:pPr>
      <w:r>
        <w:rPr>
          <w:rStyle w:val="Kommentinviite"/>
        </w:rPr>
        <w:annotationRef/>
      </w:r>
      <w:r>
        <w:rPr>
          <w:lang w:val="en-GB"/>
        </w:rPr>
        <w:t>Present in this part a short summary of what kind of effects the GMM could have as a result of the use described in the notification if the containment and protective measures fail.  Specify shortly how the containment and protective measures used hinder the emergence of those harmful effects.  You need not repeat the detailed information given above, however.</w:t>
      </w:r>
    </w:p>
  </w:comment>
  <w:comment w:id="120" w:author="Tekijä" w:initials="A">
    <w:p w14:paraId="45C2A742" w14:textId="77777777" w:rsidR="00F82EC1" w:rsidRPr="00D24FF4" w:rsidRDefault="00F82EC1">
      <w:pPr>
        <w:pStyle w:val="Kommentinteksti"/>
        <w:rPr>
          <w:lang w:val="en-US"/>
        </w:rPr>
      </w:pPr>
      <w:r>
        <w:rPr>
          <w:rStyle w:val="Kommentinviite"/>
        </w:rPr>
        <w:annotationRef/>
      </w:r>
      <w:r>
        <w:rPr>
          <w:lang w:val="en-GB"/>
        </w:rPr>
        <w:t xml:space="preserve">Confirm with a tick that you have made the risk assessment required in </w:t>
      </w:r>
      <w:r>
        <w:rPr>
          <w:u w:val="single"/>
          <w:lang w:val="en-GB"/>
        </w:rPr>
        <w:t>section 8</w:t>
      </w:r>
      <w:r>
        <w:rPr>
          <w:lang w:val="en-GB"/>
        </w:rPr>
        <w:t xml:space="preserve"> of the Gene Technology Act.  It is advisable to make the risk assessment by using the form prepared for the purpose.</w:t>
      </w:r>
    </w:p>
  </w:comment>
  <w:comment w:id="124" w:author="Tekijä" w:initials="A">
    <w:p w14:paraId="57976F1C" w14:textId="77777777" w:rsidR="00F82EC1" w:rsidRPr="00D24FF4" w:rsidRDefault="00F82EC1">
      <w:pPr>
        <w:pStyle w:val="Kommentinteksti"/>
        <w:rPr>
          <w:lang w:val="en-US"/>
        </w:rPr>
      </w:pPr>
      <w:r>
        <w:rPr>
          <w:rStyle w:val="Kommentinviite"/>
        </w:rPr>
        <w:annotationRef/>
      </w:r>
      <w:r>
        <w:rPr>
          <w:lang w:val="en-GB"/>
        </w:rPr>
        <w:t>Tick the appropriate classes of use.  If the notification includes use under more than one class, you should specify clearly in regard to each class of use which GMMs or what kind of use comes under the class concerned.  In this context, manner of use can refer for instance to a situation where the handling of a certain vector before affirming replication incompetence comes under class 2 but where after testing the handling of the same GMM comes under class 1.</w:t>
      </w:r>
    </w:p>
  </w:comment>
  <w:comment w:id="129" w:author="Tekijä" w:initials="A">
    <w:p w14:paraId="678E60BB" w14:textId="77777777" w:rsidR="00F82EC1" w:rsidRDefault="00F82EC1" w:rsidP="004C0E33">
      <w:pPr>
        <w:spacing w:before="240"/>
        <w:ind w:left="2608" w:hanging="2608"/>
        <w:rPr>
          <w:lang w:val="en-GB"/>
        </w:rPr>
      </w:pPr>
      <w:r>
        <w:rPr>
          <w:rStyle w:val="Kommentinviite"/>
        </w:rPr>
        <w:annotationRef/>
      </w:r>
      <w:r>
        <w:rPr>
          <w:lang w:val="en-GB"/>
        </w:rPr>
        <w:t xml:space="preserve">All operators must draw up for their use of GMMs either an action plan for unexpected situations or an actual rescue plan.  Note that the obligation to draw up a rescue plan applies to operations coming under classes 2–4 </w:t>
      </w:r>
      <w:r>
        <w:rPr>
          <w:u w:val="single"/>
          <w:lang w:val="en-GB"/>
        </w:rPr>
        <w:t>in case</w:t>
      </w:r>
      <w:r>
        <w:rPr>
          <w:lang w:val="en-GB"/>
        </w:rPr>
        <w:t xml:space="preserve"> failure of the containment measures could cause an immediate or a later </w:t>
      </w:r>
      <w:r>
        <w:rPr>
          <w:u w:val="single"/>
          <w:lang w:val="en-GB"/>
        </w:rPr>
        <w:t>serious</w:t>
      </w:r>
      <w:r>
        <w:rPr>
          <w:lang w:val="en-GB"/>
        </w:rPr>
        <w:t xml:space="preserve"> danger for people outside the premises or for the environment.  In such cases the rescue plan must also be attached to the notification/application. </w:t>
      </w:r>
    </w:p>
    <w:p w14:paraId="5C21E4C9" w14:textId="77777777" w:rsidR="00F82EC1" w:rsidRPr="004C0E33" w:rsidRDefault="00F82EC1" w:rsidP="004C0E33">
      <w:pPr>
        <w:pStyle w:val="Kommentinteksti"/>
        <w:rPr>
          <w:lang w:val="en-US"/>
        </w:rPr>
      </w:pPr>
      <w:r>
        <w:rPr>
          <w:lang w:val="en-GB"/>
        </w:rPr>
        <w:tab/>
        <w:t>An action plan is prepared always when the use is such that no rescue plan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30478" w15:done="0"/>
  <w15:commentEx w15:paraId="77EF4DA0" w15:done="0"/>
  <w15:commentEx w15:paraId="3281F1C1" w15:done="0"/>
  <w15:commentEx w15:paraId="3E24520E" w15:done="0"/>
  <w15:commentEx w15:paraId="126CADDE" w15:done="0"/>
  <w15:commentEx w15:paraId="6E56DBC3" w15:done="0"/>
  <w15:commentEx w15:paraId="1539B7EF" w15:done="0"/>
  <w15:commentEx w15:paraId="62521B79" w15:done="0"/>
  <w15:commentEx w15:paraId="02F4CE06" w15:done="0"/>
  <w15:commentEx w15:paraId="04906039" w15:done="0"/>
  <w15:commentEx w15:paraId="31C82C59" w15:done="0"/>
  <w15:commentEx w15:paraId="675A214C" w15:done="0"/>
  <w15:commentEx w15:paraId="07BC3C70" w15:done="0"/>
  <w15:commentEx w15:paraId="5B674BFC" w15:done="0"/>
  <w15:commentEx w15:paraId="24DADE56" w15:done="0"/>
  <w15:commentEx w15:paraId="7B905045" w15:done="0"/>
  <w15:commentEx w15:paraId="6A646EC2" w15:done="0"/>
  <w15:commentEx w15:paraId="29FA06E2" w15:done="0"/>
  <w15:commentEx w15:paraId="77E6CFFC" w15:done="0"/>
  <w15:commentEx w15:paraId="6CC5E61D" w15:done="0"/>
  <w15:commentEx w15:paraId="7F19D234" w15:done="0"/>
  <w15:commentEx w15:paraId="1CA215D8" w15:done="0"/>
  <w15:commentEx w15:paraId="112CCA2D" w15:done="0"/>
  <w15:commentEx w15:paraId="7E54D77E" w15:done="0"/>
  <w15:commentEx w15:paraId="17DBF0FD" w15:done="0"/>
  <w15:commentEx w15:paraId="6BB8E942" w15:done="0"/>
  <w15:commentEx w15:paraId="2FD97087" w15:done="0"/>
  <w15:commentEx w15:paraId="43BEC615" w15:done="0"/>
  <w15:commentEx w15:paraId="08C1E1B5" w15:done="0"/>
  <w15:commentEx w15:paraId="10FC9A93" w15:done="0"/>
  <w15:commentEx w15:paraId="45C2A742" w15:done="0"/>
  <w15:commentEx w15:paraId="57976F1C" w15:done="0"/>
  <w15:commentEx w15:paraId="5C21E4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6EE3" w14:textId="77777777" w:rsidR="00013CBF" w:rsidRDefault="00013CBF" w:rsidP="000323A5">
      <w:r>
        <w:separator/>
      </w:r>
    </w:p>
  </w:endnote>
  <w:endnote w:type="continuationSeparator" w:id="0">
    <w:p w14:paraId="022CE015" w14:textId="77777777" w:rsidR="00013CBF" w:rsidRDefault="00013CBF" w:rsidP="0003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C9DB" w14:textId="77777777" w:rsidR="00F82EC1" w:rsidRDefault="00F82EC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48F9" w14:textId="77777777" w:rsidR="00F82EC1" w:rsidRDefault="00F82EC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6205" w14:textId="77777777" w:rsidR="00F82EC1" w:rsidRDefault="00F82EC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A352" w14:textId="77777777" w:rsidR="00013CBF" w:rsidRDefault="00013CBF" w:rsidP="000323A5">
      <w:r>
        <w:separator/>
      </w:r>
    </w:p>
  </w:footnote>
  <w:footnote w:type="continuationSeparator" w:id="0">
    <w:p w14:paraId="222A21A2" w14:textId="77777777" w:rsidR="00013CBF" w:rsidRDefault="00013CBF" w:rsidP="0003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1E62" w14:textId="77777777" w:rsidR="00F82EC1" w:rsidRDefault="00F82EC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16C6" w14:textId="77777777" w:rsidR="00F82EC1" w:rsidRDefault="00F82EC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2284" w14:textId="77777777" w:rsidR="00F82EC1" w:rsidRDefault="00F82EC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018"/>
    <w:multiLevelType w:val="hybridMultilevel"/>
    <w:tmpl w:val="E1AC32BA"/>
    <w:lvl w:ilvl="0" w:tplc="040B0011">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 w15:restartNumberingAfterBreak="0">
    <w:nsid w:val="0F184EA4"/>
    <w:multiLevelType w:val="hybridMultilevel"/>
    <w:tmpl w:val="4648BBE0"/>
    <w:lvl w:ilvl="0" w:tplc="040B0011">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 w15:restartNumberingAfterBreak="0">
    <w:nsid w:val="1D9932C4"/>
    <w:multiLevelType w:val="hybridMultilevel"/>
    <w:tmpl w:val="71D67E56"/>
    <w:lvl w:ilvl="0" w:tplc="040B0017">
      <w:start w:val="1"/>
      <w:numFmt w:val="lowerLetter"/>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3" w15:restartNumberingAfterBreak="0">
    <w:nsid w:val="1DB44885"/>
    <w:multiLevelType w:val="hybridMultilevel"/>
    <w:tmpl w:val="A0E89246"/>
    <w:lvl w:ilvl="0" w:tplc="040B0011">
      <w:start w:val="1"/>
      <w:numFmt w:val="decimal"/>
      <w:lvlText w:val="%1)"/>
      <w:lvlJc w:val="left"/>
      <w:pPr>
        <w:tabs>
          <w:tab w:val="num" w:pos="765"/>
        </w:tabs>
        <w:ind w:left="765" w:hanging="360"/>
      </w:pPr>
    </w:lvl>
    <w:lvl w:ilvl="1" w:tplc="040B0019">
      <w:start w:val="1"/>
      <w:numFmt w:val="lowerLetter"/>
      <w:lvlText w:val="%2."/>
      <w:lvlJc w:val="left"/>
      <w:pPr>
        <w:tabs>
          <w:tab w:val="num" w:pos="1485"/>
        </w:tabs>
        <w:ind w:left="1485" w:hanging="360"/>
      </w:pPr>
    </w:lvl>
    <w:lvl w:ilvl="2" w:tplc="040B001B">
      <w:start w:val="1"/>
      <w:numFmt w:val="lowerRoman"/>
      <w:lvlText w:val="%3."/>
      <w:lvlJc w:val="right"/>
      <w:pPr>
        <w:tabs>
          <w:tab w:val="num" w:pos="2205"/>
        </w:tabs>
        <w:ind w:left="2205" w:hanging="180"/>
      </w:pPr>
    </w:lvl>
    <w:lvl w:ilvl="3" w:tplc="040B000F">
      <w:start w:val="1"/>
      <w:numFmt w:val="decimal"/>
      <w:lvlText w:val="%4."/>
      <w:lvlJc w:val="left"/>
      <w:pPr>
        <w:tabs>
          <w:tab w:val="num" w:pos="2925"/>
        </w:tabs>
        <w:ind w:left="2925" w:hanging="360"/>
      </w:pPr>
    </w:lvl>
    <w:lvl w:ilvl="4" w:tplc="040B0019">
      <w:start w:val="1"/>
      <w:numFmt w:val="lowerLetter"/>
      <w:lvlText w:val="%5."/>
      <w:lvlJc w:val="left"/>
      <w:pPr>
        <w:tabs>
          <w:tab w:val="num" w:pos="3645"/>
        </w:tabs>
        <w:ind w:left="3645" w:hanging="360"/>
      </w:pPr>
    </w:lvl>
    <w:lvl w:ilvl="5" w:tplc="040B001B">
      <w:start w:val="1"/>
      <w:numFmt w:val="lowerRoman"/>
      <w:lvlText w:val="%6."/>
      <w:lvlJc w:val="right"/>
      <w:pPr>
        <w:tabs>
          <w:tab w:val="num" w:pos="4365"/>
        </w:tabs>
        <w:ind w:left="4365" w:hanging="180"/>
      </w:pPr>
    </w:lvl>
    <w:lvl w:ilvl="6" w:tplc="040B000F">
      <w:start w:val="1"/>
      <w:numFmt w:val="decimal"/>
      <w:lvlText w:val="%7."/>
      <w:lvlJc w:val="left"/>
      <w:pPr>
        <w:tabs>
          <w:tab w:val="num" w:pos="5085"/>
        </w:tabs>
        <w:ind w:left="5085" w:hanging="360"/>
      </w:pPr>
    </w:lvl>
    <w:lvl w:ilvl="7" w:tplc="040B0019">
      <w:start w:val="1"/>
      <w:numFmt w:val="lowerLetter"/>
      <w:lvlText w:val="%8."/>
      <w:lvlJc w:val="left"/>
      <w:pPr>
        <w:tabs>
          <w:tab w:val="num" w:pos="5805"/>
        </w:tabs>
        <w:ind w:left="5805" w:hanging="360"/>
      </w:pPr>
    </w:lvl>
    <w:lvl w:ilvl="8" w:tplc="040B001B">
      <w:start w:val="1"/>
      <w:numFmt w:val="lowerRoman"/>
      <w:lvlText w:val="%9."/>
      <w:lvlJc w:val="right"/>
      <w:pPr>
        <w:tabs>
          <w:tab w:val="num" w:pos="6525"/>
        </w:tabs>
        <w:ind w:left="6525" w:hanging="180"/>
      </w:pPr>
    </w:lvl>
  </w:abstractNum>
  <w:abstractNum w:abstractNumId="4" w15:restartNumberingAfterBreak="0">
    <w:nsid w:val="260423C4"/>
    <w:multiLevelType w:val="hybridMultilevel"/>
    <w:tmpl w:val="C2DAD5AE"/>
    <w:lvl w:ilvl="0" w:tplc="040B0011">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5" w15:restartNumberingAfterBreak="0">
    <w:nsid w:val="30172FF9"/>
    <w:multiLevelType w:val="hybridMultilevel"/>
    <w:tmpl w:val="1C0C7D80"/>
    <w:lvl w:ilvl="0" w:tplc="040B0011">
      <w:start w:val="1"/>
      <w:numFmt w:val="decimal"/>
      <w:lvlText w:val="%1)"/>
      <w:lvlJc w:val="left"/>
      <w:pPr>
        <w:tabs>
          <w:tab w:val="num" w:pos="360"/>
        </w:tabs>
        <w:ind w:left="360" w:hanging="360"/>
      </w:pPr>
    </w:lvl>
    <w:lvl w:ilvl="1" w:tplc="040B0011">
      <w:start w:val="1"/>
      <w:numFmt w:val="decimal"/>
      <w:lvlText w:val="%2)"/>
      <w:lvlJc w:val="left"/>
      <w:pPr>
        <w:tabs>
          <w:tab w:val="num" w:pos="360"/>
        </w:tabs>
        <w:ind w:left="360" w:hanging="360"/>
      </w:pPr>
    </w:lvl>
    <w:lvl w:ilvl="2" w:tplc="040B001B">
      <w:start w:val="1"/>
      <w:numFmt w:val="lowerRoman"/>
      <w:lvlText w:val="%3."/>
      <w:lvlJc w:val="right"/>
      <w:pPr>
        <w:tabs>
          <w:tab w:val="num" w:pos="1800"/>
        </w:tabs>
        <w:ind w:left="1800" w:hanging="180"/>
      </w:pPr>
    </w:lvl>
    <w:lvl w:ilvl="3" w:tplc="040B000F">
      <w:start w:val="1"/>
      <w:numFmt w:val="decimal"/>
      <w:lvlText w:val="%4."/>
      <w:lvlJc w:val="left"/>
      <w:pPr>
        <w:tabs>
          <w:tab w:val="num" w:pos="2520"/>
        </w:tabs>
        <w:ind w:left="2520" w:hanging="360"/>
      </w:pPr>
    </w:lvl>
    <w:lvl w:ilvl="4" w:tplc="040B0019">
      <w:start w:val="1"/>
      <w:numFmt w:val="lowerLetter"/>
      <w:lvlText w:val="%5."/>
      <w:lvlJc w:val="left"/>
      <w:pPr>
        <w:tabs>
          <w:tab w:val="num" w:pos="3240"/>
        </w:tabs>
        <w:ind w:left="3240" w:hanging="360"/>
      </w:pPr>
    </w:lvl>
    <w:lvl w:ilvl="5" w:tplc="040B001B">
      <w:start w:val="1"/>
      <w:numFmt w:val="lowerRoman"/>
      <w:lvlText w:val="%6."/>
      <w:lvlJc w:val="right"/>
      <w:pPr>
        <w:tabs>
          <w:tab w:val="num" w:pos="3960"/>
        </w:tabs>
        <w:ind w:left="3960" w:hanging="180"/>
      </w:pPr>
    </w:lvl>
    <w:lvl w:ilvl="6" w:tplc="040B000F">
      <w:start w:val="1"/>
      <w:numFmt w:val="decimal"/>
      <w:lvlText w:val="%7."/>
      <w:lvlJc w:val="left"/>
      <w:pPr>
        <w:tabs>
          <w:tab w:val="num" w:pos="4680"/>
        </w:tabs>
        <w:ind w:left="4680" w:hanging="360"/>
      </w:pPr>
    </w:lvl>
    <w:lvl w:ilvl="7" w:tplc="040B0019">
      <w:start w:val="1"/>
      <w:numFmt w:val="lowerLetter"/>
      <w:lvlText w:val="%8."/>
      <w:lvlJc w:val="left"/>
      <w:pPr>
        <w:tabs>
          <w:tab w:val="num" w:pos="5400"/>
        </w:tabs>
        <w:ind w:left="5400" w:hanging="360"/>
      </w:pPr>
    </w:lvl>
    <w:lvl w:ilvl="8" w:tplc="040B001B">
      <w:start w:val="1"/>
      <w:numFmt w:val="lowerRoman"/>
      <w:lvlText w:val="%9."/>
      <w:lvlJc w:val="right"/>
      <w:pPr>
        <w:tabs>
          <w:tab w:val="num" w:pos="6120"/>
        </w:tabs>
        <w:ind w:left="6120" w:hanging="180"/>
      </w:pPr>
    </w:lvl>
  </w:abstractNum>
  <w:abstractNum w:abstractNumId="6" w15:restartNumberingAfterBreak="0">
    <w:nsid w:val="3A2A16B0"/>
    <w:multiLevelType w:val="hybridMultilevel"/>
    <w:tmpl w:val="0354F93C"/>
    <w:lvl w:ilvl="0" w:tplc="040B000F">
      <w:start w:val="1"/>
      <w:numFmt w:val="decimal"/>
      <w:lvlText w:val="%1."/>
      <w:lvlJc w:val="left"/>
      <w:pPr>
        <w:tabs>
          <w:tab w:val="num" w:pos="1980"/>
        </w:tabs>
        <w:ind w:left="1980" w:hanging="360"/>
      </w:pPr>
    </w:lvl>
    <w:lvl w:ilvl="1" w:tplc="040B0019">
      <w:start w:val="1"/>
      <w:numFmt w:val="lowerLetter"/>
      <w:lvlText w:val="%2."/>
      <w:lvlJc w:val="left"/>
      <w:pPr>
        <w:tabs>
          <w:tab w:val="num" w:pos="2700"/>
        </w:tabs>
        <w:ind w:left="2700" w:hanging="360"/>
      </w:pPr>
    </w:lvl>
    <w:lvl w:ilvl="2" w:tplc="040B001B">
      <w:start w:val="1"/>
      <w:numFmt w:val="lowerRoman"/>
      <w:lvlText w:val="%3."/>
      <w:lvlJc w:val="right"/>
      <w:pPr>
        <w:tabs>
          <w:tab w:val="num" w:pos="3420"/>
        </w:tabs>
        <w:ind w:left="3420" w:hanging="180"/>
      </w:pPr>
    </w:lvl>
    <w:lvl w:ilvl="3" w:tplc="040B000F">
      <w:start w:val="1"/>
      <w:numFmt w:val="decimal"/>
      <w:lvlText w:val="%4."/>
      <w:lvlJc w:val="left"/>
      <w:pPr>
        <w:tabs>
          <w:tab w:val="num" w:pos="4140"/>
        </w:tabs>
        <w:ind w:left="4140" w:hanging="360"/>
      </w:pPr>
    </w:lvl>
    <w:lvl w:ilvl="4" w:tplc="040B0019">
      <w:start w:val="1"/>
      <w:numFmt w:val="lowerLetter"/>
      <w:lvlText w:val="%5."/>
      <w:lvlJc w:val="left"/>
      <w:pPr>
        <w:tabs>
          <w:tab w:val="num" w:pos="4860"/>
        </w:tabs>
        <w:ind w:left="4860" w:hanging="360"/>
      </w:pPr>
    </w:lvl>
    <w:lvl w:ilvl="5" w:tplc="040B001B">
      <w:start w:val="1"/>
      <w:numFmt w:val="lowerRoman"/>
      <w:lvlText w:val="%6."/>
      <w:lvlJc w:val="right"/>
      <w:pPr>
        <w:tabs>
          <w:tab w:val="num" w:pos="5580"/>
        </w:tabs>
        <w:ind w:left="5580" w:hanging="180"/>
      </w:pPr>
    </w:lvl>
    <w:lvl w:ilvl="6" w:tplc="040B000F">
      <w:start w:val="1"/>
      <w:numFmt w:val="decimal"/>
      <w:lvlText w:val="%7."/>
      <w:lvlJc w:val="left"/>
      <w:pPr>
        <w:tabs>
          <w:tab w:val="num" w:pos="6300"/>
        </w:tabs>
        <w:ind w:left="6300" w:hanging="360"/>
      </w:pPr>
    </w:lvl>
    <w:lvl w:ilvl="7" w:tplc="040B0019">
      <w:start w:val="1"/>
      <w:numFmt w:val="lowerLetter"/>
      <w:lvlText w:val="%8."/>
      <w:lvlJc w:val="left"/>
      <w:pPr>
        <w:tabs>
          <w:tab w:val="num" w:pos="7020"/>
        </w:tabs>
        <w:ind w:left="7020" w:hanging="360"/>
      </w:pPr>
    </w:lvl>
    <w:lvl w:ilvl="8" w:tplc="040B001B">
      <w:start w:val="1"/>
      <w:numFmt w:val="lowerRoman"/>
      <w:lvlText w:val="%9."/>
      <w:lvlJc w:val="right"/>
      <w:pPr>
        <w:tabs>
          <w:tab w:val="num" w:pos="7740"/>
        </w:tabs>
        <w:ind w:left="7740" w:hanging="180"/>
      </w:pPr>
    </w:lvl>
  </w:abstractNum>
  <w:abstractNum w:abstractNumId="7" w15:restartNumberingAfterBreak="0">
    <w:nsid w:val="3B2124DC"/>
    <w:multiLevelType w:val="hybridMultilevel"/>
    <w:tmpl w:val="965250E8"/>
    <w:lvl w:ilvl="0" w:tplc="DD685C8A">
      <w:start w:val="9"/>
      <w:numFmt w:val="decimal"/>
      <w:lvlText w:val="%1"/>
      <w:lvlJc w:val="left"/>
      <w:pPr>
        <w:tabs>
          <w:tab w:val="num" w:pos="1305"/>
        </w:tabs>
        <w:ind w:left="1305" w:hanging="945"/>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8" w15:restartNumberingAfterBreak="0">
    <w:nsid w:val="52AA1251"/>
    <w:multiLevelType w:val="hybridMultilevel"/>
    <w:tmpl w:val="BFE65EAE"/>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9" w15:restartNumberingAfterBreak="0">
    <w:nsid w:val="630F1563"/>
    <w:multiLevelType w:val="hybridMultilevel"/>
    <w:tmpl w:val="0A1C58CC"/>
    <w:lvl w:ilvl="0" w:tplc="040B0011">
      <w:start w:val="1"/>
      <w:numFmt w:val="decimal"/>
      <w:lvlText w:val="%1)"/>
      <w:lvlJc w:val="left"/>
      <w:pPr>
        <w:tabs>
          <w:tab w:val="num" w:pos="720"/>
        </w:tabs>
        <w:ind w:left="720" w:hanging="360"/>
      </w:pPr>
      <w:rPr>
        <w:rFonts w:hint="default"/>
      </w:rPr>
    </w:lvl>
    <w:lvl w:ilvl="1" w:tplc="5854285C">
      <w:start w:val="1"/>
      <w:numFmt w:val="bullet"/>
      <w:lvlText w:val=""/>
      <w:lvlJc w:val="left"/>
      <w:pPr>
        <w:tabs>
          <w:tab w:val="num" w:pos="1440"/>
        </w:tabs>
        <w:ind w:left="1440" w:hanging="360"/>
      </w:pPr>
      <w:rPr>
        <w:rFonts w:ascii="Symbol" w:hAnsi="Symbol" w:cs="Times New Roman" w:hint="default"/>
      </w:r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0" w15:restartNumberingAfterBreak="0">
    <w:nsid w:val="6CE6060F"/>
    <w:multiLevelType w:val="hybridMultilevel"/>
    <w:tmpl w:val="1F347D10"/>
    <w:lvl w:ilvl="0" w:tplc="040B0011">
      <w:start w:val="3"/>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3"/>
  </w:num>
  <w:num w:numId="5">
    <w:abstractNumId w:val="0"/>
  </w:num>
  <w:num w:numId="6">
    <w:abstractNumId w:val="10"/>
  </w:num>
  <w:num w:numId="7">
    <w:abstractNumId w:val="4"/>
  </w:num>
  <w:num w:numId="8">
    <w:abstractNumId w:val="1"/>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removePersonalInformation/>
  <w:removeDateAndTime/>
  <w:proofState w:spelling="clean" w:grammar="clean"/>
  <w:documentProtection w:edit="forms" w:enforcement="1"/>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9B"/>
    <w:rsid w:val="00013CBF"/>
    <w:rsid w:val="000323A5"/>
    <w:rsid w:val="00045E94"/>
    <w:rsid w:val="00086C7B"/>
    <w:rsid w:val="00094E65"/>
    <w:rsid w:val="000A1876"/>
    <w:rsid w:val="000C418D"/>
    <w:rsid w:val="001701CC"/>
    <w:rsid w:val="001F5284"/>
    <w:rsid w:val="002D58BE"/>
    <w:rsid w:val="0030010A"/>
    <w:rsid w:val="00357701"/>
    <w:rsid w:val="0036389B"/>
    <w:rsid w:val="00376DAD"/>
    <w:rsid w:val="0046495A"/>
    <w:rsid w:val="004C0E33"/>
    <w:rsid w:val="0050429C"/>
    <w:rsid w:val="00522AD8"/>
    <w:rsid w:val="00636452"/>
    <w:rsid w:val="00636E8F"/>
    <w:rsid w:val="00650915"/>
    <w:rsid w:val="006A3FDF"/>
    <w:rsid w:val="006B6F84"/>
    <w:rsid w:val="006F56BE"/>
    <w:rsid w:val="007059B1"/>
    <w:rsid w:val="00802B6D"/>
    <w:rsid w:val="00802F28"/>
    <w:rsid w:val="008C4FA7"/>
    <w:rsid w:val="00A9579F"/>
    <w:rsid w:val="00B50D6B"/>
    <w:rsid w:val="00BA1CE2"/>
    <w:rsid w:val="00D24FF4"/>
    <w:rsid w:val="00DD0ABC"/>
    <w:rsid w:val="00E87EA8"/>
    <w:rsid w:val="00EB703C"/>
    <w:rsid w:val="00F82EC1"/>
    <w:rsid w:val="00FD52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E1C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0429C"/>
    <w:rPr>
      <w:snapToGrid w:val="0"/>
    </w:rPr>
  </w:style>
  <w:style w:type="paragraph" w:styleId="Otsikko1">
    <w:name w:val="heading 1"/>
    <w:basedOn w:val="Normaali"/>
    <w:next w:val="Normaali"/>
    <w:qFormat/>
    <w:pPr>
      <w:keepNext/>
      <w:ind w:left="1304" w:hanging="1304"/>
      <w:outlineLvl w:val="0"/>
    </w:pPr>
    <w:rPr>
      <w:b/>
      <w:bCs/>
    </w:rPr>
  </w:style>
  <w:style w:type="paragraph" w:styleId="Otsikko2">
    <w:name w:val="heading 2"/>
    <w:basedOn w:val="Normaali"/>
    <w:next w:val="Normaali"/>
    <w:qFormat/>
    <w:pPr>
      <w:keepNext/>
      <w:outlineLvl w:val="1"/>
    </w:pPr>
    <w:rPr>
      <w:b/>
      <w:bCs/>
    </w:rPr>
  </w:style>
  <w:style w:type="paragraph" w:styleId="Otsikko3">
    <w:name w:val="heading 3"/>
    <w:basedOn w:val="Normaali"/>
    <w:next w:val="Normaali"/>
    <w:qFormat/>
    <w:pPr>
      <w:keepNext/>
      <w:pBdr>
        <w:top w:val="single" w:sz="6" w:space="1" w:color="C0C0C0"/>
        <w:left w:val="single" w:sz="6" w:space="1" w:color="C0C0C0"/>
        <w:bottom w:val="single" w:sz="6" w:space="1" w:color="C0C0C0"/>
        <w:right w:val="single" w:sz="6" w:space="1" w:color="C0C0C0"/>
        <w:between w:val="single" w:sz="6" w:space="1" w:color="C0C0C0"/>
      </w:pBdr>
      <w:shd w:val="pct25" w:color="FFFF00" w:fill="FFFFFF"/>
      <w:ind w:left="360"/>
      <w:outlineLvl w:val="2"/>
    </w:pPr>
    <w:rPr>
      <w:sz w:val="24"/>
      <w:szCs w:val="24"/>
      <w:lang w:val="en-GB"/>
    </w:rPr>
  </w:style>
  <w:style w:type="paragraph" w:styleId="Otsikko4">
    <w:name w:val="heading 4"/>
    <w:basedOn w:val="Normaali"/>
    <w:next w:val="Normaali"/>
    <w:qFormat/>
    <w:pPr>
      <w:keepNext/>
      <w:pBdr>
        <w:top w:val="single" w:sz="6" w:space="1" w:color="C0C0C0"/>
        <w:left w:val="single" w:sz="6" w:space="1" w:color="C0C0C0"/>
        <w:bottom w:val="single" w:sz="6" w:space="1" w:color="C0C0C0"/>
        <w:right w:val="single" w:sz="6" w:space="1" w:color="C0C0C0"/>
        <w:between w:val="single" w:sz="6" w:space="1" w:color="C0C0C0"/>
      </w:pBdr>
      <w:shd w:val="pct25" w:color="FFFF00" w:fill="FFFFFF"/>
      <w:outlineLvl w:val="3"/>
    </w:pPr>
    <w:rPr>
      <w:sz w:val="24"/>
      <w:szCs w:val="24"/>
      <w:lang w:val="en-GB"/>
    </w:rPr>
  </w:style>
  <w:style w:type="paragraph" w:styleId="Otsikko5">
    <w:name w:val="heading 5"/>
    <w:basedOn w:val="Normaali"/>
    <w:next w:val="Normaali"/>
    <w:qFormat/>
    <w:pPr>
      <w:keepNext/>
      <w:outlineLvl w:val="4"/>
    </w:pPr>
    <w:rPr>
      <w:i/>
      <w:iCs/>
      <w:lang w:val="en-GB"/>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1304" w:firstLine="1"/>
    </w:pPr>
    <w:rPr>
      <w:sz w:val="24"/>
      <w:szCs w:val="24"/>
    </w:rPr>
  </w:style>
  <w:style w:type="character" w:styleId="Kommentinviite">
    <w:name w:val="annotation reference"/>
    <w:semiHidden/>
    <w:rPr>
      <w:sz w:val="16"/>
      <w:szCs w:val="16"/>
    </w:rPr>
  </w:style>
  <w:style w:type="paragraph" w:styleId="Kommentinteksti">
    <w:name w:val="annotation text"/>
    <w:basedOn w:val="Normaali"/>
    <w:link w:val="KommentintekstiChar"/>
    <w:semiHidden/>
  </w:style>
  <w:style w:type="character" w:styleId="Hyperlinkki">
    <w:name w:val="Hyperlink"/>
    <w:semiHidden/>
    <w:rPr>
      <w:color w:val="0000FF"/>
      <w:u w:val="single"/>
    </w:rPr>
  </w:style>
  <w:style w:type="character" w:styleId="AvattuHyperlinkki">
    <w:name w:val="FollowedHyperlink"/>
    <w:semiHidden/>
    <w:rPr>
      <w:color w:val="800080"/>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Yltunniste">
    <w:name w:val="header"/>
    <w:basedOn w:val="Normaali"/>
    <w:link w:val="YltunnisteChar"/>
    <w:uiPriority w:val="99"/>
    <w:semiHidden/>
    <w:unhideWhenUsed/>
    <w:rsid w:val="000323A5"/>
    <w:pPr>
      <w:tabs>
        <w:tab w:val="center" w:pos="4819"/>
        <w:tab w:val="right" w:pos="9638"/>
      </w:tabs>
    </w:pPr>
  </w:style>
  <w:style w:type="character" w:customStyle="1" w:styleId="YltunnisteChar">
    <w:name w:val="Ylätunniste Char"/>
    <w:link w:val="Yltunniste"/>
    <w:uiPriority w:val="99"/>
    <w:semiHidden/>
    <w:rsid w:val="000323A5"/>
    <w:rPr>
      <w:snapToGrid w:val="0"/>
    </w:rPr>
  </w:style>
  <w:style w:type="paragraph" w:styleId="Alatunniste">
    <w:name w:val="footer"/>
    <w:basedOn w:val="Normaali"/>
    <w:link w:val="AlatunnisteChar"/>
    <w:uiPriority w:val="99"/>
    <w:semiHidden/>
    <w:unhideWhenUsed/>
    <w:rsid w:val="000323A5"/>
    <w:pPr>
      <w:tabs>
        <w:tab w:val="center" w:pos="4819"/>
        <w:tab w:val="right" w:pos="9638"/>
      </w:tabs>
    </w:pPr>
  </w:style>
  <w:style w:type="character" w:customStyle="1" w:styleId="AlatunnisteChar">
    <w:name w:val="Alatunniste Char"/>
    <w:link w:val="Alatunniste"/>
    <w:uiPriority w:val="99"/>
    <w:semiHidden/>
    <w:rsid w:val="000323A5"/>
    <w:rPr>
      <w:snapToGrid w:val="0"/>
    </w:rPr>
  </w:style>
  <w:style w:type="paragraph" w:styleId="Kommentinotsikko">
    <w:name w:val="annotation subject"/>
    <w:basedOn w:val="Kommentinteksti"/>
    <w:next w:val="Kommentinteksti"/>
    <w:uiPriority w:val="99"/>
    <w:semiHidden/>
    <w:unhideWhenUsed/>
    <w:rsid w:val="0046495A"/>
    <w:rPr>
      <w:b/>
      <w:bCs/>
    </w:rPr>
  </w:style>
  <w:style w:type="character" w:customStyle="1" w:styleId="KommentintekstiChar">
    <w:name w:val="Kommentin teksti Char"/>
    <w:link w:val="Kommentinteksti"/>
    <w:semiHidden/>
    <w:rsid w:val="0046495A"/>
    <w:rPr>
      <w:snapToGrid w:val="0"/>
    </w:rPr>
  </w:style>
  <w:style w:type="character" w:customStyle="1" w:styleId="KommentinotsikkoChar">
    <w:name w:val="Kommentin otsikko Char"/>
    <w:basedOn w:val="KommentintekstiChar"/>
    <w:link w:val="Kommentinotsikko"/>
    <w:rsid w:val="0046495A"/>
    <w:rPr>
      <w:snapToGrid w:val="0"/>
    </w:rPr>
  </w:style>
  <w:style w:type="paragraph" w:styleId="Seliteteksti">
    <w:name w:val="Balloon Text"/>
    <w:basedOn w:val="Normaali"/>
    <w:link w:val="SelitetekstiChar"/>
    <w:uiPriority w:val="99"/>
    <w:semiHidden/>
    <w:unhideWhenUsed/>
    <w:rsid w:val="0046495A"/>
    <w:rPr>
      <w:rFonts w:ascii="Tahoma" w:hAnsi="Tahoma" w:cs="Tahoma"/>
      <w:sz w:val="16"/>
      <w:szCs w:val="16"/>
    </w:rPr>
  </w:style>
  <w:style w:type="character" w:customStyle="1" w:styleId="SelitetekstiChar">
    <w:name w:val="Seliteteksti Char"/>
    <w:link w:val="Seliteteksti"/>
    <w:uiPriority w:val="99"/>
    <w:semiHidden/>
    <w:rsid w:val="0046495A"/>
    <w:rPr>
      <w:rFonts w:ascii="Tahoma" w:hAnsi="Tahoma" w:cs="Tahoma"/>
      <w:snapToGrid w:val="0"/>
      <w:sz w:val="16"/>
      <w:szCs w:val="16"/>
    </w:rPr>
  </w:style>
  <w:style w:type="paragraph" w:styleId="Muutos">
    <w:name w:val="Revision"/>
    <w:hidden/>
    <w:uiPriority w:val="99"/>
    <w:semiHidden/>
    <w:rsid w:val="00BA1CE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tlk@gov.fi"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79BC8-940D-472F-BEBC-FA1F3008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12889</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Contained use notification form</vt:lpstr>
    </vt:vector>
  </TitlesOfParts>
  <LinksUpToDate>false</LinksUpToDate>
  <CharactersWithSpaces>14452</CharactersWithSpaces>
  <SharedDoc>false</SharedDoc>
  <HLinks>
    <vt:vector size="6" baseType="variant">
      <vt:variant>
        <vt:i4>65570</vt:i4>
      </vt:variant>
      <vt:variant>
        <vt:i4>22</vt:i4>
      </vt:variant>
      <vt:variant>
        <vt:i4>0</vt:i4>
      </vt:variant>
      <vt:variant>
        <vt:i4>5</vt:i4>
      </vt:variant>
      <vt:variant>
        <vt:lpwstr>mailto:gtlk@gov.fi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Contained use notification form</dc:title>
  <dc:subject/>
  <dc:creator/>
  <cp:keywords/>
  <cp:lastModifiedBy/>
  <cp:revision>1</cp:revision>
  <dcterms:created xsi:type="dcterms:W3CDTF">2022-04-05T05:51:00Z</dcterms:created>
  <dcterms:modified xsi:type="dcterms:W3CDTF">2022-04-05T06:16:00Z</dcterms:modified>
</cp:coreProperties>
</file>